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145786">
        <w:rPr>
          <w:rFonts w:ascii="Times New Roman" w:hAnsi="Times New Roman" w:cs="Times New Roman"/>
          <w:b/>
        </w:rPr>
        <w:t>20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B436E8" w:rsidRPr="00B436E8" w:rsidTr="00B436E8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B436E8" w:rsidRPr="00B436E8" w:rsidTr="00B436E8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Amonijum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L-(+)-</w:t>
            </w:r>
            <w:proofErr w:type="spellStart"/>
            <w:r w:rsidRPr="00B436E8">
              <w:rPr>
                <w:rFonts w:ascii="Times New Roman" w:hAnsi="Times New Roman" w:cs="Times New Roman"/>
              </w:rPr>
              <w:t>tartrat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, 98%, 50g, CAS: 3164-29-2,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Amonijum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oksalat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monohidrat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98%, 100g, CAS: 6009-70-7,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6E8">
              <w:rPr>
                <w:rFonts w:ascii="Times New Roman" w:hAnsi="Times New Roman" w:cs="Times New Roman"/>
              </w:rPr>
              <w:t>Bakar(II)-</w:t>
            </w:r>
            <w:proofErr w:type="spellStart"/>
            <w:r w:rsidRPr="00B436E8">
              <w:rPr>
                <w:rFonts w:ascii="Times New Roman" w:hAnsi="Times New Roman" w:cs="Times New Roman"/>
              </w:rPr>
              <w:t>sulfat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436E8">
              <w:rPr>
                <w:rFonts w:ascii="Times New Roman" w:hAnsi="Times New Roman" w:cs="Times New Roman"/>
              </w:rPr>
              <w:t>pentahidrat</w:t>
            </w:r>
            <w:proofErr w:type="spellEnd"/>
            <w:r w:rsidRPr="00B436E8">
              <w:rPr>
                <w:rFonts w:ascii="Times New Roman" w:hAnsi="Times New Roman" w:cs="Times New Roman"/>
              </w:rPr>
              <w:t>,</w:t>
            </w:r>
            <w:r w:rsidRPr="00B436E8">
              <w:rPr>
                <w:rFonts w:ascii="Times New Roman" w:hAnsi="Times New Roman" w:cs="Times New Roman"/>
              </w:rPr>
              <w:br/>
              <w:t>CAS: 775899-8;</w:t>
            </w:r>
            <w:r w:rsidRPr="00B436E8">
              <w:rPr>
                <w:rFonts w:ascii="Times New Roman" w:hAnsi="Times New Roman" w:cs="Times New Roman"/>
              </w:rPr>
              <w:br/>
              <w:t>99%</w:t>
            </w:r>
            <w:r w:rsidRPr="00B436E8">
              <w:rPr>
                <w:rFonts w:ascii="Times New Roman" w:hAnsi="Times New Roman" w:cs="Times New Roman"/>
              </w:rPr>
              <w:br/>
              <w:t xml:space="preserve">1 kg                            </w:t>
            </w:r>
            <w:r w:rsidRPr="00B436E8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Aesar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Benzoeva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kiselina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 99%, 250g, CAS: 65-85-0,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Cink</w:t>
            </w:r>
            <w:proofErr w:type="spellEnd"/>
            <w:r w:rsidRPr="00B436E8">
              <w:rPr>
                <w:rFonts w:ascii="Times New Roman" w:hAnsi="Times New Roman" w:cs="Times New Roman"/>
              </w:rPr>
              <w:t>(II)-</w:t>
            </w:r>
            <w:proofErr w:type="spellStart"/>
            <w:r w:rsidRPr="00B436E8">
              <w:rPr>
                <w:rFonts w:ascii="Times New Roman" w:hAnsi="Times New Roman" w:cs="Times New Roman"/>
              </w:rPr>
              <w:t>sulfat-heptahidrat</w:t>
            </w:r>
            <w:proofErr w:type="spellEnd"/>
            <w:r w:rsidRPr="00B436E8">
              <w:rPr>
                <w:rFonts w:ascii="Times New Roman" w:hAnsi="Times New Roman" w:cs="Times New Roman"/>
              </w:rPr>
              <w:t>, CAS: 7446-20-0 500 g</w:t>
            </w:r>
            <w:r w:rsidRPr="00B436E8">
              <w:rPr>
                <w:rFonts w:ascii="Times New Roman" w:hAnsi="Times New Roman" w:cs="Times New Roman"/>
              </w:rPr>
              <w:br/>
              <w:t>98%</w:t>
            </w:r>
            <w:r w:rsidRPr="00B436E8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Aesar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Dietilentriaminpentasirćetn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kiselina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(DTPA), CAS: 67-43-6</w:t>
            </w:r>
            <w:r w:rsidRPr="00B436E8">
              <w:rPr>
                <w:rFonts w:ascii="Times New Roman" w:hAnsi="Times New Roman" w:cs="Times New Roman"/>
              </w:rPr>
              <w:br/>
              <w:t>250 g</w:t>
            </w:r>
            <w:r w:rsidRPr="00B436E8">
              <w:rPr>
                <w:rFonts w:ascii="Times New Roman" w:hAnsi="Times New Roman" w:cs="Times New Roman"/>
              </w:rPr>
              <w:br/>
              <w:t>98+%</w:t>
            </w:r>
            <w:r w:rsidRPr="00B436E8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Aesar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436E8" w:rsidRPr="00B436E8" w:rsidTr="00B436E8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6E8">
              <w:rPr>
                <w:rFonts w:ascii="Times New Roman" w:hAnsi="Times New Roman" w:cs="Times New Roman"/>
              </w:rPr>
              <w:t>D-Sorbitol, CAS: 50-70-4</w:t>
            </w:r>
            <w:r w:rsidRPr="00B436E8">
              <w:rPr>
                <w:rFonts w:ascii="Times New Roman" w:hAnsi="Times New Roman" w:cs="Times New Roman"/>
              </w:rPr>
              <w:br/>
              <w:t>500 g</w:t>
            </w:r>
            <w:r w:rsidRPr="00B436E8">
              <w:rPr>
                <w:rFonts w:ascii="Times New Roman" w:hAnsi="Times New Roman" w:cs="Times New Roman"/>
              </w:rPr>
              <w:br/>
              <w:t>98%</w:t>
            </w:r>
            <w:r w:rsidRPr="00B436E8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Aesar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Germanijum</w:t>
            </w:r>
            <w:proofErr w:type="spellEnd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tetrahlorid</w:t>
            </w:r>
            <w:proofErr w:type="spellEnd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 xml:space="preserve">, 99.99%, (trace metal basis), CAS 10038-98-9, 5 g Alfa </w:t>
            </w:r>
            <w:proofErr w:type="spellStart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Kalcijum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hlorid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dihidrat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p.a.,   1kg CAS:10035-04-8,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36E8" w:rsidRPr="00B436E8" w:rsidTr="00B436E8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6E8">
              <w:rPr>
                <w:rFonts w:ascii="Times New Roman" w:hAnsi="Times New Roman" w:cs="Times New Roman"/>
              </w:rPr>
              <w:t>L-(+)-</w:t>
            </w:r>
            <w:proofErr w:type="spellStart"/>
            <w:r w:rsidRPr="00B436E8">
              <w:rPr>
                <w:rFonts w:ascii="Times New Roman" w:hAnsi="Times New Roman" w:cs="Times New Roman"/>
              </w:rPr>
              <w:t>Askorbinska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kiselina</w:t>
            </w:r>
            <w:proofErr w:type="spellEnd"/>
            <w:r w:rsidRPr="00B436E8">
              <w:rPr>
                <w:rFonts w:ascii="Times New Roman" w:hAnsi="Times New Roman" w:cs="Times New Roman"/>
              </w:rPr>
              <w:t>, 99+ % CAS 50-81-7</w:t>
            </w:r>
            <w:r w:rsidRPr="00B436E8">
              <w:rPr>
                <w:rFonts w:ascii="Times New Roman" w:hAnsi="Times New Roman" w:cs="Times New Roman"/>
              </w:rPr>
              <w:br/>
              <w:t>100 g</w:t>
            </w:r>
            <w:r w:rsidRPr="00B436E8">
              <w:rPr>
                <w:rFonts w:ascii="Times New Roman" w:hAnsi="Times New Roman" w:cs="Times New Roman"/>
              </w:rPr>
              <w:br/>
              <w:t>p.a.</w:t>
            </w:r>
            <w:r w:rsidRPr="00B436E8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Aesar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Limunska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kiselina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99+%, 250g, CAS: 77-92-9,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36E8" w:rsidRPr="00B436E8" w:rsidTr="00B436E8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Mangan</w:t>
            </w:r>
            <w:proofErr w:type="spellEnd"/>
            <w:r w:rsidRPr="00B436E8">
              <w:rPr>
                <w:rFonts w:ascii="Times New Roman" w:hAnsi="Times New Roman" w:cs="Times New Roman"/>
              </w:rPr>
              <w:t>(II)-</w:t>
            </w:r>
            <w:proofErr w:type="spellStart"/>
            <w:r w:rsidRPr="00B436E8">
              <w:rPr>
                <w:rFonts w:ascii="Times New Roman" w:hAnsi="Times New Roman" w:cs="Times New Roman"/>
              </w:rPr>
              <w:t>sulfat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B436E8">
              <w:rPr>
                <w:rFonts w:ascii="Times New Roman" w:hAnsi="Times New Roman" w:cs="Times New Roman"/>
              </w:rPr>
              <w:t>monohidrat</w:t>
            </w:r>
            <w:proofErr w:type="spellEnd"/>
            <w:r w:rsidRPr="00B436E8">
              <w:rPr>
                <w:rFonts w:ascii="Times New Roman" w:hAnsi="Times New Roman" w:cs="Times New Roman"/>
              </w:rPr>
              <w:t>, CAS: 10034-</w:t>
            </w:r>
            <w:r w:rsidRPr="00B436E8">
              <w:rPr>
                <w:rFonts w:ascii="Times New Roman" w:hAnsi="Times New Roman" w:cs="Times New Roman"/>
              </w:rPr>
              <w:br/>
              <w:t>96-5</w:t>
            </w:r>
            <w:r w:rsidRPr="00B436E8">
              <w:rPr>
                <w:rFonts w:ascii="Times New Roman" w:hAnsi="Times New Roman" w:cs="Times New Roman"/>
              </w:rPr>
              <w:br/>
              <w:t>500 g</w:t>
            </w:r>
            <w:r w:rsidRPr="00B436E8">
              <w:rPr>
                <w:rFonts w:ascii="Times New Roman" w:hAnsi="Times New Roman" w:cs="Times New Roman"/>
              </w:rPr>
              <w:br/>
              <w:t>99%</w:t>
            </w:r>
            <w:r w:rsidRPr="00B436E8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Aesar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Natrijum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hidroksid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36E8">
              <w:rPr>
                <w:rFonts w:ascii="Times New Roman" w:hAnsi="Times New Roman" w:cs="Times New Roman"/>
              </w:rPr>
              <w:t>čvrsta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supstanca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, 98% 500g, CAS: 1310-73-2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36E8" w:rsidRPr="00B436E8" w:rsidTr="00B436E8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Natrijum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karbonat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98%, 500g CAS: 497-19-8,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36E8" w:rsidRPr="00B436E8" w:rsidTr="00B436E8">
        <w:trPr>
          <w:trHeight w:val="10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Natrijum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polivolframat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, 250 g,  CAS: 314075-43-9,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Oksalna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kiselina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98%, 250g, CAS: 6153-56-6,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Sirćetna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kiselina</w:t>
            </w:r>
            <w:proofErr w:type="spellEnd"/>
            <w:r w:rsidRPr="00B436E8">
              <w:rPr>
                <w:rFonts w:ascii="Times New Roman" w:hAnsi="Times New Roman" w:cs="Times New Roman"/>
              </w:rPr>
              <w:t>,</w:t>
            </w:r>
            <w:r w:rsidRPr="00B436E8">
              <w:rPr>
                <w:rFonts w:ascii="Times New Roman" w:hAnsi="Times New Roman" w:cs="Times New Roman"/>
              </w:rPr>
              <w:br/>
            </w:r>
            <w:proofErr w:type="spellStart"/>
            <w:r w:rsidRPr="00B436E8">
              <w:rPr>
                <w:rFonts w:ascii="Times New Roman" w:hAnsi="Times New Roman" w:cs="Times New Roman"/>
              </w:rPr>
              <w:t>glacijalna</w:t>
            </w:r>
            <w:proofErr w:type="spellEnd"/>
            <w:r w:rsidRPr="00B436E8">
              <w:rPr>
                <w:rFonts w:ascii="Times New Roman" w:hAnsi="Times New Roman" w:cs="Times New Roman"/>
              </w:rPr>
              <w:t>, CAS: 64-19-7</w:t>
            </w:r>
            <w:r w:rsidRPr="00B436E8">
              <w:rPr>
                <w:rFonts w:ascii="Times New Roman" w:hAnsi="Times New Roman" w:cs="Times New Roman"/>
              </w:rPr>
              <w:br/>
              <w:t>1 l</w:t>
            </w:r>
            <w:r w:rsidRPr="00B436E8">
              <w:rPr>
                <w:rFonts w:ascii="Times New Roman" w:hAnsi="Times New Roman" w:cs="Times New Roman"/>
              </w:rPr>
              <w:br/>
              <w:t>99,50%</w:t>
            </w:r>
            <w:r w:rsidRPr="00B436E8">
              <w:rPr>
                <w:rFonts w:ascii="Times New Roman" w:hAnsi="Times New Roman" w:cs="Times New Roman"/>
              </w:rPr>
              <w:br/>
              <w:t xml:space="preserve">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436E8" w:rsidRPr="00B436E8" w:rsidTr="00B436E8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436E8">
              <w:rPr>
                <w:rFonts w:ascii="Times New Roman" w:hAnsi="Times New Roman" w:cs="Times New Roman"/>
              </w:rPr>
              <w:t>Vinska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kiselina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99%, 100 g, CAS: 87-69-4, 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436E8" w:rsidRPr="00B436E8" w:rsidTr="00B436E8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36E8">
              <w:rPr>
                <w:rFonts w:ascii="Times New Roman" w:hAnsi="Times New Roman" w:cs="Times New Roman"/>
              </w:rPr>
              <w:t xml:space="preserve">Zinc bromide 99.9%, </w:t>
            </w:r>
            <w:proofErr w:type="spellStart"/>
            <w:r w:rsidRPr="00B436E8">
              <w:rPr>
                <w:rFonts w:ascii="Times New Roman" w:hAnsi="Times New Roman" w:cs="Times New Roman"/>
              </w:rPr>
              <w:t>čvrsta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supstanca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250g CAS: 7699-45-8        Alfa </w:t>
            </w:r>
            <w:proofErr w:type="spellStart"/>
            <w:r w:rsidRPr="00B436E8">
              <w:rPr>
                <w:rFonts w:ascii="Times New Roman" w:hAnsi="Times New Roman" w:cs="Times New Roman"/>
              </w:rPr>
              <w:t>Aeser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ili</w:t>
            </w:r>
            <w:proofErr w:type="spellEnd"/>
            <w:r w:rsidRPr="00B436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36E8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3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36E8" w:rsidRPr="00B436E8" w:rsidRDefault="00B436E8" w:rsidP="00B43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6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1D" w:rsidRDefault="0069381D" w:rsidP="000C562F">
      <w:pPr>
        <w:spacing w:after="0" w:line="240" w:lineRule="auto"/>
      </w:pPr>
      <w:r>
        <w:separator/>
      </w:r>
    </w:p>
  </w:endnote>
  <w:endnote w:type="continuationSeparator" w:id="0">
    <w:p w:rsidR="0069381D" w:rsidRDefault="0069381D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6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1D" w:rsidRDefault="0069381D" w:rsidP="000C562F">
      <w:pPr>
        <w:spacing w:after="0" w:line="240" w:lineRule="auto"/>
      </w:pPr>
      <w:r>
        <w:separator/>
      </w:r>
    </w:p>
  </w:footnote>
  <w:footnote w:type="continuationSeparator" w:id="0">
    <w:p w:rsidR="0069381D" w:rsidRDefault="0069381D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45786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9381D"/>
    <w:rsid w:val="006D2564"/>
    <w:rsid w:val="006E531A"/>
    <w:rsid w:val="007164CC"/>
    <w:rsid w:val="00717388"/>
    <w:rsid w:val="00723EAD"/>
    <w:rsid w:val="00730C36"/>
    <w:rsid w:val="0077339A"/>
    <w:rsid w:val="007B469A"/>
    <w:rsid w:val="008035E6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436E8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2024-06-05T08:29:00Z</dcterms:modified>
</cp:coreProperties>
</file>