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DF714A" w:rsidRPr="00DF714A" w:rsidTr="00DF714A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DF714A" w:rsidRPr="00DF714A" w:rsidTr="00DF714A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 xml:space="preserve">7-Fluorobenzofurazan-4-sulfonic acid ammonium salt, </w:t>
            </w:r>
            <w:r w:rsidRPr="00DF714A">
              <w:rPr>
                <w:rFonts w:ascii="Times New Roman" w:hAnsi="Times New Roman" w:cs="Times New Roman"/>
              </w:rPr>
              <w:br/>
              <w:t>CAS: 84806-27-9</w:t>
            </w:r>
            <w:r w:rsidRPr="00DF714A">
              <w:rPr>
                <w:rFonts w:ascii="Times New Roman" w:hAnsi="Times New Roman" w:cs="Times New Roman"/>
              </w:rPr>
              <w:br/>
              <w:t>≥98.5% (HPLC)</w:t>
            </w:r>
            <w:r w:rsidRPr="00DF714A">
              <w:rPr>
                <w:rFonts w:ascii="Times New Roman" w:hAnsi="Times New Roman" w:cs="Times New Roman"/>
              </w:rPr>
              <w:br/>
              <w:t xml:space="preserve"> 25 mg; 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714A" w:rsidRPr="00DF714A" w:rsidTr="00DF714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Acetonitril</w:t>
            </w:r>
            <w:proofErr w:type="spellEnd"/>
            <w:r w:rsidRPr="00DF714A">
              <w:rPr>
                <w:rFonts w:ascii="Times New Roman" w:hAnsi="Times New Roman" w:cs="Times New Roman"/>
              </w:rPr>
              <w:br/>
              <w:t>CAS 75-05-8</w:t>
            </w:r>
            <w:r w:rsidRPr="00DF714A">
              <w:rPr>
                <w:rFonts w:ascii="Times New Roman" w:hAnsi="Times New Roman" w:cs="Times New Roman"/>
              </w:rPr>
              <w:br/>
              <w:t>suitable for HPLC, gradient grade, ≥99.9%</w:t>
            </w:r>
            <w:r w:rsidRPr="00DF714A">
              <w:rPr>
                <w:rFonts w:ascii="Times New Roman" w:hAnsi="Times New Roman" w:cs="Times New Roman"/>
              </w:rPr>
              <w:br/>
              <w:t>2,5 L</w:t>
            </w:r>
            <w:r w:rsidRPr="00DF714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Azotna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kiselina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CAS:7697-37-2, </w:t>
            </w:r>
            <w:r w:rsidRPr="00DF714A">
              <w:rPr>
                <w:rFonts w:ascii="Times New Roman" w:hAnsi="Times New Roman" w:cs="Times New Roman"/>
              </w:rPr>
              <w:br/>
              <w:t>65%, EMSURE ISO</w:t>
            </w:r>
            <w:r w:rsidRPr="00DF714A">
              <w:rPr>
                <w:rFonts w:ascii="Times New Roman" w:hAnsi="Times New Roman" w:cs="Times New Roman"/>
              </w:rPr>
              <w:br/>
              <w:t xml:space="preserve">2.5 L 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Sigma-Aldrich 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2</w:t>
            </w:r>
          </w:p>
        </w:tc>
      </w:tr>
      <w:tr w:rsidR="00DF714A" w:rsidRPr="00DF714A" w:rsidTr="00DF714A">
        <w:trPr>
          <w:trHeight w:val="9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Dihlormetan</w:t>
            </w:r>
            <w:proofErr w:type="spellEnd"/>
            <w:r w:rsidRPr="00DF714A">
              <w:rPr>
                <w:rFonts w:ascii="Times New Roman" w:hAnsi="Times New Roman" w:cs="Times New Roman"/>
              </w:rPr>
              <w:t>, CH2Cl2</w:t>
            </w:r>
            <w:r w:rsidRPr="00DF714A">
              <w:rPr>
                <w:rFonts w:ascii="Times New Roman" w:hAnsi="Times New Roman" w:cs="Times New Roman"/>
              </w:rPr>
              <w:br/>
              <w:t>CAS 75-09-2</w:t>
            </w:r>
            <w:r w:rsidRPr="00DF714A">
              <w:rPr>
                <w:rFonts w:ascii="Times New Roman" w:hAnsi="Times New Roman" w:cs="Times New Roman"/>
              </w:rPr>
              <w:br/>
              <w:t>ACS reagent, ≥99.9% (GC)</w:t>
            </w:r>
            <w:r w:rsidRPr="00DF714A">
              <w:rPr>
                <w:rFonts w:ascii="Times New Roman" w:hAnsi="Times New Roman" w:cs="Times New Roman"/>
              </w:rPr>
              <w:br/>
              <w:t>1 l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Etanol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714A">
              <w:rPr>
                <w:rFonts w:ascii="Times New Roman" w:hAnsi="Times New Roman" w:cs="Times New Roman"/>
              </w:rPr>
              <w:t>apsolutni</w:t>
            </w:r>
            <w:proofErr w:type="spellEnd"/>
            <w:r w:rsidRPr="00DF714A">
              <w:rPr>
                <w:rFonts w:ascii="Times New Roman" w:hAnsi="Times New Roman" w:cs="Times New Roman"/>
              </w:rPr>
              <w:t>, CAS: 64-17-5</w:t>
            </w:r>
            <w:r w:rsidRPr="00DF714A">
              <w:rPr>
                <w:rFonts w:ascii="Times New Roman" w:hAnsi="Times New Roman" w:cs="Times New Roman"/>
              </w:rPr>
              <w:br/>
            </w:r>
            <w:proofErr w:type="spellStart"/>
            <w:r w:rsidRPr="00DF714A">
              <w:rPr>
                <w:rFonts w:ascii="Times New Roman" w:hAnsi="Times New Roman" w:cs="Times New Roman"/>
              </w:rPr>
              <w:t>Reag</w:t>
            </w:r>
            <w:proofErr w:type="spellEnd"/>
            <w:r w:rsidRPr="00DF714A">
              <w:rPr>
                <w:rFonts w:ascii="Times New Roman" w:hAnsi="Times New Roman" w:cs="Times New Roman"/>
              </w:rPr>
              <w:t>. ACS</w:t>
            </w:r>
            <w:r w:rsidRPr="00DF714A">
              <w:rPr>
                <w:rFonts w:ascii="Times New Roman" w:hAnsi="Times New Roman" w:cs="Times New Roman"/>
              </w:rPr>
              <w:br/>
              <w:t>2.5 l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714A" w:rsidRPr="00DF714A" w:rsidTr="00DF714A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Etilen-glikol</w:t>
            </w:r>
            <w:proofErr w:type="spellEnd"/>
            <w:r w:rsidRPr="00DF714A">
              <w:rPr>
                <w:rFonts w:ascii="Times New Roman" w:hAnsi="Times New Roman" w:cs="Times New Roman"/>
              </w:rPr>
              <w:t>, CAS: 107-21-1</w:t>
            </w:r>
            <w:r w:rsidRPr="00DF714A">
              <w:rPr>
                <w:rFonts w:ascii="Times New Roman" w:hAnsi="Times New Roman" w:cs="Times New Roman"/>
              </w:rPr>
              <w:br/>
              <w:t>≥99% (GC)</w:t>
            </w:r>
            <w:r w:rsidRPr="00DF714A">
              <w:rPr>
                <w:rFonts w:ascii="Times New Roman" w:hAnsi="Times New Roman" w:cs="Times New Roman"/>
              </w:rPr>
              <w:br/>
              <w:t>1 L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6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Hlorovodonična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kiselina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koja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dimi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37%, CAS: 7647-01-0, </w:t>
            </w:r>
            <w:r w:rsidRPr="00DF714A">
              <w:rPr>
                <w:rFonts w:ascii="Times New Roman" w:hAnsi="Times New Roman" w:cs="Times New Roman"/>
              </w:rPr>
              <w:br/>
              <w:t xml:space="preserve">37-39%, EMSURE ACS, </w:t>
            </w:r>
            <w:r w:rsidRPr="00DF714A">
              <w:rPr>
                <w:rFonts w:ascii="Times New Roman" w:hAnsi="Times New Roman" w:cs="Times New Roman"/>
              </w:rPr>
              <w:br/>
              <w:t xml:space="preserve">2.5 L,  </w:t>
            </w:r>
            <w:r w:rsidRPr="00DF714A">
              <w:rPr>
                <w:rFonts w:ascii="Times New Roman" w:hAnsi="Times New Roman" w:cs="Times New Roman"/>
              </w:rPr>
              <w:br/>
              <w:t xml:space="preserve"> MERCK, Sigma-Aldrich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2</w:t>
            </w:r>
          </w:p>
        </w:tc>
      </w:tr>
      <w:tr w:rsidR="00DF714A" w:rsidRPr="00DF714A" w:rsidTr="00DF714A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Kalcijum-hidroksid</w:t>
            </w:r>
            <w:proofErr w:type="spellEnd"/>
            <w:r w:rsidRPr="00DF714A">
              <w:rPr>
                <w:rFonts w:ascii="Times New Roman" w:hAnsi="Times New Roman" w:cs="Times New Roman"/>
              </w:rPr>
              <w:t>, CAS</w:t>
            </w:r>
            <w:proofErr w:type="gramStart"/>
            <w:r w:rsidRPr="00DF714A">
              <w:rPr>
                <w:rFonts w:ascii="Times New Roman" w:hAnsi="Times New Roman" w:cs="Times New Roman"/>
              </w:rPr>
              <w:t>:1305</w:t>
            </w:r>
            <w:proofErr w:type="gramEnd"/>
            <w:r w:rsidRPr="00DF714A">
              <w:rPr>
                <w:rFonts w:ascii="Times New Roman" w:hAnsi="Times New Roman" w:cs="Times New Roman"/>
              </w:rPr>
              <w:t>-62-0,</w:t>
            </w:r>
            <w:r w:rsidRPr="00DF714A">
              <w:rPr>
                <w:rFonts w:ascii="Times New Roman" w:hAnsi="Times New Roman" w:cs="Times New Roman"/>
              </w:rPr>
              <w:br/>
              <w:t xml:space="preserve">pa,. EMSURE ACS, </w:t>
            </w:r>
            <w:proofErr w:type="spellStart"/>
            <w:r w:rsidRPr="00DF714A">
              <w:rPr>
                <w:rFonts w:ascii="Times New Roman" w:hAnsi="Times New Roman" w:cs="Times New Roman"/>
              </w:rPr>
              <w:t>Reag.Ph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Eur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r w:rsidRPr="00DF714A">
              <w:rPr>
                <w:rFonts w:ascii="Times New Roman" w:hAnsi="Times New Roman" w:cs="Times New Roman"/>
              </w:rPr>
              <w:br/>
              <w:t>500 g,</w:t>
            </w:r>
            <w:r w:rsidRPr="00DF714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2</w:t>
            </w:r>
          </w:p>
        </w:tc>
      </w:tr>
      <w:tr w:rsidR="00DF714A" w:rsidRPr="00DF714A" w:rsidTr="00DF714A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Kalijum-hidroksid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peleti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 </w:t>
            </w:r>
            <w:r w:rsidRPr="00DF714A">
              <w:rPr>
                <w:rFonts w:ascii="Times New Roman" w:hAnsi="Times New Roman" w:cs="Times New Roman"/>
              </w:rPr>
              <w:br/>
              <w:t xml:space="preserve">CAS:1310-58-3, </w:t>
            </w:r>
            <w:r w:rsidRPr="00DF714A">
              <w:rPr>
                <w:rFonts w:ascii="Times New Roman" w:hAnsi="Times New Roman" w:cs="Times New Roman"/>
              </w:rPr>
              <w:br/>
              <w:t>ACS reagent, &gt;=85%,</w:t>
            </w:r>
            <w:r w:rsidRPr="00DF714A">
              <w:rPr>
                <w:rFonts w:ascii="Times New Roman" w:hAnsi="Times New Roman" w:cs="Times New Roman"/>
              </w:rPr>
              <w:br/>
              <w:t>1kg</w:t>
            </w:r>
            <w:r w:rsidRPr="00DF714A">
              <w:rPr>
                <w:rFonts w:ascii="Times New Roman" w:hAnsi="Times New Roman" w:cs="Times New Roman"/>
              </w:rPr>
              <w:br/>
              <w:t xml:space="preserve">MERCK 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N,N -</w:t>
            </w:r>
            <w:proofErr w:type="spellStart"/>
            <w:r w:rsidRPr="00DF714A">
              <w:rPr>
                <w:rFonts w:ascii="Times New Roman" w:hAnsi="Times New Roman" w:cs="Times New Roman"/>
              </w:rPr>
              <w:t>dimetil-formamid</w:t>
            </w:r>
            <w:proofErr w:type="spellEnd"/>
            <w:r w:rsidRPr="00DF714A">
              <w:rPr>
                <w:rFonts w:ascii="Times New Roman" w:hAnsi="Times New Roman" w:cs="Times New Roman"/>
              </w:rPr>
              <w:t>,</w:t>
            </w:r>
            <w:r w:rsidRPr="00DF714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F714A">
              <w:rPr>
                <w:rFonts w:ascii="Times New Roman" w:hAnsi="Times New Roman" w:cs="Times New Roman"/>
              </w:rPr>
              <w:t xml:space="preserve">DMF, CAS: 68-12-2;                    ACS reagent, ≥99.8%       Sigma Aldrich 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714A" w:rsidRPr="00DF714A" w:rsidTr="00DF714A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Natrijum-hidroksid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714A">
              <w:rPr>
                <w:rFonts w:ascii="Times New Roman" w:hAnsi="Times New Roman" w:cs="Times New Roman"/>
              </w:rPr>
              <w:t>NaOH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r w:rsidRPr="00DF714A">
              <w:rPr>
                <w:rFonts w:ascii="Times New Roman" w:hAnsi="Times New Roman" w:cs="Times New Roman"/>
              </w:rPr>
              <w:br/>
              <w:t>CAS 1310-73-2</w:t>
            </w:r>
            <w:r w:rsidRPr="00DF714A">
              <w:rPr>
                <w:rFonts w:ascii="Times New Roman" w:hAnsi="Times New Roman" w:cs="Times New Roman"/>
              </w:rPr>
              <w:br/>
              <w:t xml:space="preserve">98 %, </w:t>
            </w:r>
            <w:r w:rsidRPr="00DF714A">
              <w:rPr>
                <w:rFonts w:ascii="Times New Roman" w:hAnsi="Times New Roman" w:cs="Times New Roman"/>
              </w:rPr>
              <w:br/>
              <w:t xml:space="preserve">500 g, , </w:t>
            </w:r>
            <w:r w:rsidRPr="00DF714A">
              <w:rPr>
                <w:rFonts w:ascii="Times New Roman" w:hAnsi="Times New Roman" w:cs="Times New Roman"/>
              </w:rPr>
              <w:br/>
              <w:t xml:space="preserve">Honeywell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714A" w:rsidRPr="00DF714A" w:rsidTr="00DF714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Natrijum-hidroksid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714A">
              <w:rPr>
                <w:rFonts w:ascii="Times New Roman" w:hAnsi="Times New Roman" w:cs="Times New Roman"/>
              </w:rPr>
              <w:t>peleti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r w:rsidRPr="00DF714A">
              <w:rPr>
                <w:rFonts w:ascii="Times New Roman" w:hAnsi="Times New Roman" w:cs="Times New Roman"/>
              </w:rPr>
              <w:br/>
              <w:t xml:space="preserve">CAS:1310-73-2, </w:t>
            </w:r>
            <w:r w:rsidRPr="00DF714A">
              <w:rPr>
                <w:rFonts w:ascii="Times New Roman" w:hAnsi="Times New Roman" w:cs="Times New Roman"/>
              </w:rPr>
              <w:br/>
              <w:t>p.a. EMSURE ISO,</w:t>
            </w:r>
            <w:r w:rsidRPr="00DF714A">
              <w:rPr>
                <w:rFonts w:ascii="Times New Roman" w:hAnsi="Times New Roman" w:cs="Times New Roman"/>
              </w:rPr>
              <w:br/>
              <w:t xml:space="preserve">1kg,  </w:t>
            </w:r>
            <w:r w:rsidRPr="00DF714A">
              <w:rPr>
                <w:rFonts w:ascii="Times New Roman" w:hAnsi="Times New Roman" w:cs="Times New Roman"/>
              </w:rPr>
              <w:br/>
              <w:t xml:space="preserve">MERCK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2</w:t>
            </w:r>
          </w:p>
        </w:tc>
      </w:tr>
      <w:tr w:rsidR="00DF714A" w:rsidRPr="00DF714A" w:rsidTr="00DF714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Ortofosforna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kiselina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85%, </w:t>
            </w:r>
            <w:r w:rsidRPr="00DF714A">
              <w:rPr>
                <w:rFonts w:ascii="Times New Roman" w:hAnsi="Times New Roman" w:cs="Times New Roman"/>
              </w:rPr>
              <w:br/>
              <w:t xml:space="preserve">CAS:7664-38-2, </w:t>
            </w:r>
            <w:r w:rsidRPr="00DF714A">
              <w:rPr>
                <w:rFonts w:ascii="Times New Roman" w:hAnsi="Times New Roman" w:cs="Times New Roman"/>
              </w:rPr>
              <w:br/>
              <w:t xml:space="preserve">p.a. EMSURE ACS, </w:t>
            </w:r>
            <w:r w:rsidRPr="00DF714A">
              <w:rPr>
                <w:rFonts w:ascii="Times New Roman" w:hAnsi="Times New Roman" w:cs="Times New Roman"/>
              </w:rPr>
              <w:br/>
              <w:t>2.5 L,</w:t>
            </w:r>
            <w:r w:rsidRPr="00DF714A">
              <w:rPr>
                <w:rFonts w:ascii="Times New Roman" w:hAnsi="Times New Roman" w:cs="Times New Roman"/>
              </w:rPr>
              <w:br/>
              <w:t xml:space="preserve">MERCK, Sigma-Aldrich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Sirćetna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kiselina</w:t>
            </w:r>
            <w:proofErr w:type="spellEnd"/>
            <w:r w:rsidRPr="00DF714A">
              <w:rPr>
                <w:rFonts w:ascii="Times New Roman" w:hAnsi="Times New Roman" w:cs="Times New Roman"/>
              </w:rPr>
              <w:t>, CAS 64-19-7</w:t>
            </w:r>
            <w:r w:rsidRPr="00DF714A">
              <w:rPr>
                <w:rFonts w:ascii="Times New Roman" w:hAnsi="Times New Roman" w:cs="Times New Roman"/>
              </w:rPr>
              <w:br/>
              <w:t>ACS reagent, ≥99.8%</w:t>
            </w:r>
            <w:r w:rsidRPr="00DF714A">
              <w:rPr>
                <w:rFonts w:ascii="Times New Roman" w:hAnsi="Times New Roman" w:cs="Times New Roman"/>
              </w:rPr>
              <w:br/>
              <w:t>2.5 L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Sirćetna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kiselina</w:t>
            </w:r>
            <w:proofErr w:type="spellEnd"/>
            <w:r w:rsidRPr="00DF714A">
              <w:rPr>
                <w:rFonts w:ascii="Times New Roman" w:hAnsi="Times New Roman" w:cs="Times New Roman"/>
              </w:rPr>
              <w:t>; CAS 64-19-7</w:t>
            </w:r>
            <w:r w:rsidRPr="00DF714A">
              <w:rPr>
                <w:rFonts w:ascii="Times New Roman" w:hAnsi="Times New Roman" w:cs="Times New Roman"/>
              </w:rPr>
              <w:br/>
            </w:r>
            <w:proofErr w:type="spellStart"/>
            <w:r w:rsidRPr="00DF714A">
              <w:rPr>
                <w:rFonts w:ascii="Times New Roman" w:hAnsi="Times New Roman" w:cs="Times New Roman"/>
              </w:rPr>
              <w:t>puriss</w:t>
            </w:r>
            <w:proofErr w:type="spellEnd"/>
            <w:r w:rsidRPr="00DF714A">
              <w:rPr>
                <w:rFonts w:ascii="Times New Roman" w:hAnsi="Times New Roman" w:cs="Times New Roman"/>
              </w:rPr>
              <w:t>, p.a., ACS reagent, ≥99,8 %</w:t>
            </w:r>
            <w:r w:rsidRPr="00DF714A">
              <w:rPr>
                <w:rFonts w:ascii="Times New Roman" w:hAnsi="Times New Roman" w:cs="Times New Roman"/>
              </w:rPr>
              <w:br/>
              <w:t xml:space="preserve">1 l 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2</w:t>
            </w:r>
          </w:p>
        </w:tc>
      </w:tr>
      <w:tr w:rsidR="00DF714A" w:rsidRPr="00DF714A" w:rsidTr="00DF714A">
        <w:trPr>
          <w:trHeight w:val="21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Sumporna</w:t>
            </w:r>
            <w:proofErr w:type="spellEnd"/>
            <w:r w:rsidRPr="00DF71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DF714A">
              <w:rPr>
                <w:rFonts w:ascii="Times New Roman" w:hAnsi="Times New Roman" w:cs="Times New Roman"/>
                <w:color w:val="000000"/>
              </w:rPr>
              <w:t>, H2SO4</w:t>
            </w:r>
            <w:r w:rsidRPr="00DF714A">
              <w:rPr>
                <w:rFonts w:ascii="Times New Roman" w:hAnsi="Times New Roman" w:cs="Times New Roman"/>
                <w:color w:val="000000"/>
              </w:rPr>
              <w:br/>
              <w:t>CAS 7664-93-9</w:t>
            </w:r>
            <w:r w:rsidRPr="00DF714A">
              <w:rPr>
                <w:rFonts w:ascii="Times New Roman" w:hAnsi="Times New Roman" w:cs="Times New Roman"/>
                <w:color w:val="000000"/>
              </w:rPr>
              <w:br/>
              <w:t>98%</w:t>
            </w:r>
            <w:r w:rsidRPr="00DF714A">
              <w:rPr>
                <w:rFonts w:ascii="Times New Roman" w:hAnsi="Times New Roman" w:cs="Times New Roman"/>
                <w:color w:val="000000"/>
              </w:rPr>
              <w:br/>
              <w:t>1 l</w:t>
            </w:r>
            <w:r w:rsidRPr="00DF714A">
              <w:rPr>
                <w:rFonts w:ascii="Times New Roman" w:hAnsi="Times New Roman" w:cs="Times New Roman"/>
                <w:color w:val="000000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F714A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F714A" w:rsidRPr="00DF714A" w:rsidTr="00DF714A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Vodonik-peroksid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H2O2;   CAS: 7722-84-1;                 30% p.a.                              1L,                                     Sigma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F714A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  <w:tr w:rsidR="00DF714A" w:rsidRPr="00DF714A" w:rsidTr="00DF714A">
        <w:trPr>
          <w:trHeight w:val="13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Vodonik-peroksid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714A">
              <w:rPr>
                <w:rFonts w:ascii="Times New Roman" w:hAnsi="Times New Roman" w:cs="Times New Roman"/>
              </w:rPr>
              <w:t>rastvor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, </w:t>
            </w:r>
            <w:r w:rsidRPr="00DF714A">
              <w:rPr>
                <w:rFonts w:ascii="Times New Roman" w:hAnsi="Times New Roman" w:cs="Times New Roman"/>
              </w:rPr>
              <w:br/>
              <w:t>CAS: 7722-84-1</w:t>
            </w:r>
            <w:r w:rsidRPr="00DF714A">
              <w:rPr>
                <w:rFonts w:ascii="Times New Roman" w:hAnsi="Times New Roman" w:cs="Times New Roman"/>
              </w:rPr>
              <w:br/>
              <w:t>30 % (w/w) in H2O, contains stabilizer, 100 mL</w:t>
            </w:r>
            <w:r w:rsidRPr="00DF714A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714A" w:rsidRPr="00DF714A" w:rsidTr="00DF714A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1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14A" w:rsidRPr="00DF714A" w:rsidRDefault="00DF714A" w:rsidP="00DF71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 xml:space="preserve">Dopamine </w:t>
            </w:r>
            <w:proofErr w:type="spellStart"/>
            <w:r w:rsidRPr="00DF714A">
              <w:rPr>
                <w:rFonts w:ascii="Times New Roman" w:hAnsi="Times New Roman" w:cs="Times New Roman"/>
              </w:rPr>
              <w:t>hydrohloride</w:t>
            </w:r>
            <w:proofErr w:type="spellEnd"/>
            <w:r w:rsidRPr="00DF714A">
              <w:rPr>
                <w:rFonts w:ascii="Times New Roman" w:hAnsi="Times New Roman" w:cs="Times New Roman"/>
              </w:rPr>
              <w:br/>
              <w:t>CAS: 62-31-7</w:t>
            </w:r>
            <w:r w:rsidRPr="00DF714A">
              <w:rPr>
                <w:rFonts w:ascii="Times New Roman" w:hAnsi="Times New Roman" w:cs="Times New Roman"/>
              </w:rPr>
              <w:br/>
              <w:t>5g</w:t>
            </w:r>
            <w:r w:rsidRPr="00DF714A">
              <w:rPr>
                <w:rFonts w:ascii="Times New Roman" w:hAnsi="Times New Roman" w:cs="Times New Roman"/>
              </w:rPr>
              <w:br/>
            </w:r>
            <w:proofErr w:type="spellStart"/>
            <w:r w:rsidRPr="00DF714A">
              <w:rPr>
                <w:rFonts w:ascii="Times New Roman" w:hAnsi="Times New Roman" w:cs="Times New Roman"/>
              </w:rPr>
              <w:t>Sgma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Aldrich </w:t>
            </w:r>
            <w:proofErr w:type="spellStart"/>
            <w:r w:rsidRPr="00DF714A">
              <w:rPr>
                <w:rFonts w:ascii="Times New Roman" w:hAnsi="Times New Roman" w:cs="Times New Roman"/>
              </w:rPr>
              <w:t>ili</w:t>
            </w:r>
            <w:proofErr w:type="spellEnd"/>
            <w:r w:rsidRPr="00DF71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14A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714A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4A" w:rsidRPr="00DF714A" w:rsidRDefault="00DF714A" w:rsidP="00DF7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14A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AB" w:rsidRDefault="005F61AB" w:rsidP="000C562F">
      <w:pPr>
        <w:spacing w:after="0" w:line="240" w:lineRule="auto"/>
      </w:pPr>
      <w:r>
        <w:separator/>
      </w:r>
    </w:p>
  </w:endnote>
  <w:endnote w:type="continuationSeparator" w:id="0">
    <w:p w:rsidR="005F61AB" w:rsidRDefault="005F61A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1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AB" w:rsidRDefault="005F61AB" w:rsidP="000C562F">
      <w:pPr>
        <w:spacing w:after="0" w:line="240" w:lineRule="auto"/>
      </w:pPr>
      <w:r>
        <w:separator/>
      </w:r>
    </w:p>
  </w:footnote>
  <w:footnote w:type="continuationSeparator" w:id="0">
    <w:p w:rsidR="005F61AB" w:rsidRDefault="005F61A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5F61AB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DF714A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22</cp:revision>
  <cp:lastPrinted>2023-03-16T10:01:00Z</cp:lastPrinted>
  <dcterms:created xsi:type="dcterms:W3CDTF">2023-03-16T09:11:00Z</dcterms:created>
  <dcterms:modified xsi:type="dcterms:W3CDTF">2024-06-05T07:31:00Z</dcterms:modified>
</cp:coreProperties>
</file>