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F0808" w14:textId="77777777" w:rsidR="00A7215E" w:rsidRPr="00A7215E" w:rsidRDefault="00A7215E" w:rsidP="00A7215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A7215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ВРСТА, ТЕХНИЧКЕ КАРАКТЕРИСТИКЕ (СПЕЦИФИКАЦИЈЕ), КВАЛИТЕТ, КОЛИЧИНА И ОПИС ДОБРА, НАЧИН СПРОВОЂЕЊА КОНТРОЛЕ И ОБЕЗБЕЂЕЊЕ ГАРАНЦИЈЕ КВАЛИТЕТА, РОК ИСПОРУКЕ, МЕСТО ИСПОРУКЕ</w:t>
      </w:r>
    </w:p>
    <w:p w14:paraId="22154358" w14:textId="77777777" w:rsidR="00147727" w:rsidRPr="0072764F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C55426" w14:textId="77777777" w:rsidR="00147727" w:rsidRPr="0072764F" w:rsidRDefault="00147727" w:rsidP="0014772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764F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14:paraId="4139ECBA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  <w:lang w:val="sr-Cyrl-CS"/>
        </w:rPr>
      </w:pPr>
    </w:p>
    <w:p w14:paraId="7F263AFB" w14:textId="6C1DF5C3" w:rsidR="003D2A51" w:rsidRDefault="003D2A51" w:rsidP="003D2A51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>
        <w:rPr>
          <w:rFonts w:ascii="Times New Roman" w:hAnsi="Times New Roman" w:cs="Times New Roman"/>
          <w:b/>
          <w:lang w:val="sr-Cyrl-RS"/>
        </w:rPr>
        <w:t>1</w:t>
      </w:r>
      <w:r w:rsidR="00AE141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  <w:lang w:val="sr-Cyrl-RS"/>
        </w:rPr>
        <w:t xml:space="preserve"> </w:t>
      </w:r>
    </w:p>
    <w:p w14:paraId="663B7AE1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val="sr-Cyrl-RS" w:eastAsia="ar-SA"/>
        </w:rPr>
      </w:pPr>
    </w:p>
    <w:p w14:paraId="189D7356" w14:textId="77777777" w:rsidR="00147727" w:rsidRDefault="00147727" w:rsidP="0014772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</w:pPr>
    </w:p>
    <w:tbl>
      <w:tblPr>
        <w:tblStyle w:val="TableGrid"/>
        <w:tblW w:w="91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4393"/>
        <w:gridCol w:w="744"/>
        <w:gridCol w:w="1451"/>
        <w:gridCol w:w="1608"/>
      </w:tblGrid>
      <w:tr w:rsidR="00025C31" w:rsidRPr="00AE1410" w14:paraId="03048569" w14:textId="77777777" w:rsidTr="00025C31">
        <w:trPr>
          <w:trHeight w:val="530"/>
        </w:trPr>
        <w:tc>
          <w:tcPr>
            <w:tcW w:w="964" w:type="dxa"/>
            <w:shd w:val="clear" w:color="auto" w:fill="DEEAF6" w:themeFill="accent1" w:themeFillTint="33"/>
          </w:tcPr>
          <w:p w14:paraId="41A0EC9B" w14:textId="12360077" w:rsidR="00025C31" w:rsidRPr="00AE1410" w:rsidRDefault="00025C31" w:rsidP="007C4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E1410">
              <w:rPr>
                <w:rFonts w:ascii="Times New Roman" w:hAnsi="Times New Roman" w:cs="Times New Roman"/>
                <w:b/>
                <w:bCs/>
                <w:lang w:val="sr-Cyrl-RS"/>
              </w:rPr>
              <w:t>Редни број</w:t>
            </w:r>
          </w:p>
        </w:tc>
        <w:tc>
          <w:tcPr>
            <w:tcW w:w="4393" w:type="dxa"/>
            <w:shd w:val="clear" w:color="auto" w:fill="DEEAF6" w:themeFill="accent1" w:themeFillTint="33"/>
            <w:vAlign w:val="center"/>
          </w:tcPr>
          <w:p w14:paraId="6B5E6D73" w14:textId="76EB72D2" w:rsidR="00025C31" w:rsidRPr="00AE1410" w:rsidRDefault="00025C31" w:rsidP="007C4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E1410">
              <w:rPr>
                <w:rFonts w:ascii="Times New Roman" w:hAnsi="Times New Roman" w:cs="Times New Roman"/>
                <w:b/>
                <w:bCs/>
                <w:lang w:val="sr-Cyrl-RS"/>
              </w:rPr>
              <w:t>Опис предмета набавке</w:t>
            </w:r>
          </w:p>
        </w:tc>
        <w:tc>
          <w:tcPr>
            <w:tcW w:w="744" w:type="dxa"/>
            <w:shd w:val="clear" w:color="auto" w:fill="DEEAF6" w:themeFill="accent1" w:themeFillTint="33"/>
            <w:vAlign w:val="center"/>
          </w:tcPr>
          <w:p w14:paraId="2099D25C" w14:textId="77777777" w:rsidR="00025C31" w:rsidRPr="00AE1410" w:rsidRDefault="00025C31" w:rsidP="007C408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E1410">
              <w:rPr>
                <w:rFonts w:ascii="Times New Roman" w:hAnsi="Times New Roman" w:cs="Times New Roman"/>
                <w:b/>
                <w:lang w:val="ru-RU"/>
              </w:rPr>
              <w:t>ј/м</w:t>
            </w:r>
          </w:p>
        </w:tc>
        <w:tc>
          <w:tcPr>
            <w:tcW w:w="1451" w:type="dxa"/>
            <w:shd w:val="clear" w:color="auto" w:fill="DEEAF6" w:themeFill="accent1" w:themeFillTint="33"/>
            <w:vAlign w:val="center"/>
          </w:tcPr>
          <w:p w14:paraId="4827D762" w14:textId="77777777" w:rsidR="00025C31" w:rsidRPr="00AE1410" w:rsidRDefault="00025C31" w:rsidP="007C408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E1410">
              <w:rPr>
                <w:rFonts w:ascii="Times New Roman" w:hAnsi="Times New Roman" w:cs="Times New Roman"/>
                <w:b/>
                <w:lang w:val="ru-RU"/>
              </w:rPr>
              <w:t>Процењена количина</w:t>
            </w:r>
          </w:p>
        </w:tc>
        <w:tc>
          <w:tcPr>
            <w:tcW w:w="1608" w:type="dxa"/>
            <w:shd w:val="clear" w:color="auto" w:fill="DEEAF6" w:themeFill="accent1" w:themeFillTint="33"/>
            <w:vAlign w:val="center"/>
          </w:tcPr>
          <w:p w14:paraId="3B7E9AC7" w14:textId="77777777" w:rsidR="00025C31" w:rsidRPr="00AE1410" w:rsidRDefault="00025C31" w:rsidP="007C408D">
            <w:pPr>
              <w:widowControl w:val="0"/>
              <w:autoSpaceDE w:val="0"/>
              <w:autoSpaceDN w:val="0"/>
              <w:adjustRightInd w:val="0"/>
              <w:spacing w:line="248" w:lineRule="exact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E1410">
              <w:rPr>
                <w:rFonts w:ascii="Times New Roman" w:hAnsi="Times New Roman" w:cs="Times New Roman"/>
                <w:b/>
                <w:lang w:val="ru-RU"/>
              </w:rPr>
              <w:t>Произвођач</w:t>
            </w:r>
          </w:p>
        </w:tc>
      </w:tr>
      <w:tr w:rsidR="00025C31" w:rsidRPr="00AE1410" w14:paraId="77AA8027" w14:textId="77777777" w:rsidTr="00025C31">
        <w:trPr>
          <w:trHeight w:val="530"/>
        </w:trPr>
        <w:tc>
          <w:tcPr>
            <w:tcW w:w="964" w:type="dxa"/>
          </w:tcPr>
          <w:p w14:paraId="3D813F0B" w14:textId="4D260019" w:rsidR="00025C31" w:rsidRPr="00AE1410" w:rsidRDefault="00025C31" w:rsidP="00025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color w:val="000000"/>
                <w:lang w:val="sr-Cyrl-CS"/>
              </w:rPr>
              <w:t>1.</w:t>
            </w:r>
          </w:p>
        </w:tc>
        <w:tc>
          <w:tcPr>
            <w:tcW w:w="4393" w:type="dxa"/>
            <w:shd w:val="clear" w:color="auto" w:fill="auto"/>
            <w:vAlign w:val="center"/>
          </w:tcPr>
          <w:p w14:paraId="45DEA176" w14:textId="0027694A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Биолошки безбедоносни кабинет, класа II - А2, модел </w:t>
            </w:r>
            <w:r w:rsidRPr="00AE1410">
              <w:rPr>
                <w:rFonts w:ascii="Times New Roman" w:hAnsi="Times New Roman" w:cs="Times New Roman"/>
                <w:i/>
                <w:color w:val="000000"/>
                <w:lang w:val="sr-Cyrl-CS"/>
              </w:rPr>
              <w:t>MGK-120</w:t>
            </w:r>
          </w:p>
          <w:p w14:paraId="08E518AB" w14:textId="3063BB3C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Екстерне димензије 136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90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="00C616D8" w:rsidRPr="00AE1410">
              <w:rPr>
                <w:rFonts w:ascii="Times New Roman" w:hAnsi="Times New Roman" w:cs="Times New Roman"/>
                <w:color w:val="000000" w:themeColor="text1"/>
              </w:rPr>
              <w:t>145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F55BF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цм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± 5%</w:t>
            </w:r>
          </w:p>
          <w:p w14:paraId="768F8747" w14:textId="2AEBBAA3" w:rsidR="00127307" w:rsidRPr="00AE1410" w:rsidRDefault="00025C31" w:rsidP="0012730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Унутрашње димензије 120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63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65 </w:t>
            </w:r>
            <w:r w:rsidR="004F55BF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цм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26BE54F0" w14:textId="2EB4EBE3" w:rsidR="00127307" w:rsidRPr="00AE1410" w:rsidRDefault="000F7A25" w:rsidP="0012730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Ди</w:t>
            </w:r>
            <w:r w:rsidR="00127307"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мензије 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постоља</w:t>
            </w:r>
          </w:p>
          <w:p w14:paraId="27E21232" w14:textId="714611B0" w:rsidR="00127307" w:rsidRPr="00AE1410" w:rsidRDefault="00127307" w:rsidP="00127307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136x87x75 цм</w:t>
            </w:r>
            <w:r w:rsidR="00480D4C"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2D7E4F54" w14:textId="2972B85D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Висина ра</w:t>
            </w:r>
            <w:r w:rsidR="00C616D8" w:rsidRPr="00AE1410">
              <w:rPr>
                <w:rFonts w:ascii="Times New Roman" w:hAnsi="Times New Roman" w:cs="Times New Roman"/>
                <w:color w:val="000000"/>
                <w:lang w:val="sr-Cyrl-CS"/>
              </w:rPr>
              <w:t>дне површине у односу на под 85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="004F55BF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цм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 ± 5%</w:t>
            </w:r>
          </w:p>
          <w:p w14:paraId="61B6036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Главни филтер (EN 1822) – H14 HEPA, 0.3 </w:t>
            </w:r>
            <w:bookmarkStart w:id="0" w:name="_GoBack"/>
            <w:bookmarkEnd w:id="0"/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μm честице 99.995%</w:t>
            </w:r>
          </w:p>
          <w:p w14:paraId="1EAEA2D3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Издувни филтер (EN 1822) – H14 HEPA, 0.3 μm честице 99.995%</w:t>
            </w:r>
          </w:p>
          <w:p w14:paraId="755E8DF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Ниво чистоће (US FED 209E) – ISO 5 - Класа 100</w:t>
            </w:r>
          </w:p>
          <w:p w14:paraId="3DA02E2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Радна површина од 316 нерђајућег челика</w:t>
            </w:r>
          </w:p>
          <w:p w14:paraId="45188A34" w14:textId="587DCE5E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Максимално отварање предњег крила прозора </w:t>
            </w:r>
            <w:r w:rsidR="00C616D8" w:rsidRPr="00AE1410">
              <w:rPr>
                <w:rFonts w:ascii="Times New Roman" w:hAnsi="Times New Roman" w:cs="Times New Roman"/>
                <w:color w:val="000000"/>
                <w:lang w:val="sr-Cyrl-CS"/>
              </w:rPr>
              <w:t>53</w:t>
            </w:r>
            <w:r w:rsidR="00C616D8" w:rsidRPr="00AE1410">
              <w:rPr>
                <w:rFonts w:ascii="Times New Roman" w:hAnsi="Times New Roman" w:cs="Times New Roman"/>
                <w:color w:val="000000"/>
              </w:rPr>
              <w:t xml:space="preserve"> c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m ± 1</w:t>
            </w:r>
            <w:r w:rsidR="00C616D8" w:rsidRPr="00AE1410">
              <w:rPr>
                <w:rFonts w:ascii="Times New Roman" w:hAnsi="Times New Roman" w:cs="Times New Roman"/>
                <w:color w:val="000000"/>
              </w:rPr>
              <w:t xml:space="preserve"> c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m</w:t>
            </w:r>
          </w:p>
          <w:p w14:paraId="597AD185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Ниво буке (нормални режим): &lt; 65 dB(A)</w:t>
            </w:r>
          </w:p>
          <w:p w14:paraId="57C4B2FB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Ниво буке (економични режим): &lt; 55 dB(A)</w:t>
            </w:r>
          </w:p>
          <w:p w14:paraId="301334F4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Освет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љ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еност 850 – 1150 Lux</w:t>
            </w:r>
          </w:p>
          <w:p w14:paraId="6BE35273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Дебљина предњег стакла &lt; 6 mm</w:t>
            </w:r>
          </w:p>
          <w:p w14:paraId="0ADEEF81" w14:textId="60DDF0C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Потрошња енергије (Филтер јединица </w:t>
            </w:r>
            <w:r w:rsidR="00C616D8" w:rsidRPr="00AE1410">
              <w:rPr>
                <w:rFonts w:ascii="Times New Roman" w:hAnsi="Times New Roman" w:cs="Times New Roman"/>
                <w:color w:val="000000"/>
                <w:lang w:val="sr-Cyrl-CS"/>
              </w:rPr>
              <w:t>в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ентилатора) – 200 W</w:t>
            </w:r>
          </w:p>
          <w:p w14:paraId="2596E6BB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Потрошња енергије (осветљење) – 50 W</w:t>
            </w:r>
          </w:p>
          <w:p w14:paraId="291E569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Потрошња енергије (УВ лампа) – 30 W</w:t>
            </w:r>
          </w:p>
          <w:p w14:paraId="0BEDDE91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Утичница за напајање (напон) – 220-240 V / 16A</w:t>
            </w:r>
          </w:p>
          <w:p w14:paraId="3F801B1F" w14:textId="7055F435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Тежина 230 </w:t>
            </w:r>
            <w:r w:rsidRPr="00AE1410">
              <w:rPr>
                <w:rFonts w:ascii="Times New Roman" w:hAnsi="Times New Roman" w:cs="Times New Roman"/>
                <w:color w:val="000000"/>
                <w:lang w:val="sr-Latn-RS"/>
              </w:rPr>
              <w:t>kg</w:t>
            </w:r>
            <w:r w:rsidR="005D3E43"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="005D3E43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04884688" w14:textId="77777777" w:rsidR="008545CD" w:rsidRPr="00AE1410" w:rsidRDefault="008545CD" w:rsidP="008545C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Latn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По испоруци уређај мора да се инсталира и тестира у складу са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спецификацијом произвођача и у складу са минималним захтевима тендерске документације.</w:t>
            </w:r>
          </w:p>
          <w:p w14:paraId="58CE7C6D" w14:textId="58DEA9C4" w:rsidR="008545CD" w:rsidRPr="00AE1410" w:rsidRDefault="008545CD" w:rsidP="008545C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7123B0FF" w14:textId="33989797" w:rsidR="008545CD" w:rsidRPr="00AE1410" w:rsidRDefault="008545CD" w:rsidP="008545CD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Уређај мора бити нов и некоришћен. </w:t>
            </w:r>
          </w:p>
          <w:p w14:paraId="545E50B5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O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влашћени сервис за територију Републике Србије са запосленим инжењерима машинства обученим за одржавање опреме</w:t>
            </w:r>
          </w:p>
          <w:p w14:paraId="414B0433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увозник има ауторизацију произвођача за продају и сервис на име компаније за </w:t>
            </w: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или одговарајући</w:t>
            </w:r>
          </w:p>
          <w:p w14:paraId="75ECE733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Да увозник има лице сертификовано од стране произвођача опреме</w:t>
            </w:r>
          </w:p>
          <w:p w14:paraId="36C23B00" w14:textId="7C2AEAA0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задовољава стандарде </w:t>
            </w:r>
            <w:r w:rsidRPr="00AE1410">
              <w:rPr>
                <w:rFonts w:ascii="Times New Roman" w:hAnsi="Times New Roman" w:cs="Times New Roman"/>
                <w:color w:val="000000"/>
              </w:rPr>
              <w:t xml:space="preserve">ISO 9001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и </w:t>
            </w:r>
            <w:r w:rsidRPr="00AE1410">
              <w:rPr>
                <w:rFonts w:ascii="Times New Roman" w:hAnsi="Times New Roman" w:cs="Times New Roman"/>
                <w:color w:val="000000"/>
              </w:rPr>
              <w:t>ISO 14001</w:t>
            </w:r>
          </w:p>
          <w:p w14:paraId="309D41D0" w14:textId="2D077591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Гарантни рок је минимум 12 месеци.</w:t>
            </w:r>
          </w:p>
          <w:p w14:paraId="5CC81641" w14:textId="5767EF61" w:rsidR="00025C31" w:rsidRPr="00AE1410" w:rsidRDefault="00025C31" w:rsidP="00BE07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sr-Latn-RS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AAEEF" w14:textId="464A3B38" w:rsidR="00025C31" w:rsidRPr="00AE1410" w:rsidRDefault="00025C31" w:rsidP="007C40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A8D7" w14:textId="1C638F69" w:rsidR="00025C31" w:rsidRPr="00AE1410" w:rsidRDefault="00025C31" w:rsidP="007C40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17E6B" w14:textId="77777777" w:rsidR="00025C31" w:rsidRPr="00AE1410" w:rsidRDefault="00025C31" w:rsidP="002A63C8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Pr="00AE1410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A1B62D0" w14:textId="77777777" w:rsidR="00025C31" w:rsidRPr="00AE1410" w:rsidRDefault="00025C31" w:rsidP="007C408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5C31" w:rsidRPr="00AE1410" w14:paraId="2EBEE63A" w14:textId="77777777" w:rsidTr="00320668">
        <w:trPr>
          <w:trHeight w:val="530"/>
        </w:trPr>
        <w:tc>
          <w:tcPr>
            <w:tcW w:w="964" w:type="dxa"/>
          </w:tcPr>
          <w:p w14:paraId="7F26B596" w14:textId="5E38C1F8" w:rsidR="00025C31" w:rsidRPr="00AE1410" w:rsidRDefault="00025C31" w:rsidP="002A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color w:val="000000"/>
                <w:lang w:val="sr-Cyrl-CS"/>
              </w:rPr>
              <w:lastRenderedPageBreak/>
              <w:t>2.</w:t>
            </w:r>
          </w:p>
        </w:tc>
        <w:tc>
          <w:tcPr>
            <w:tcW w:w="4393" w:type="dxa"/>
            <w:vAlign w:val="center"/>
          </w:tcPr>
          <w:p w14:paraId="04F81A31" w14:textId="728CBAA6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Орбитални шејкер 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са контролисаном температуром, модел </w:t>
            </w:r>
            <w:r w:rsidRPr="00AE1410">
              <w:rPr>
                <w:rFonts w:ascii="Times New Roman" w:hAnsi="Times New Roman" w:cs="Times New Roman"/>
                <w:i/>
                <w:color w:val="000000"/>
              </w:rPr>
              <w:t>MCI-120</w:t>
            </w:r>
          </w:p>
          <w:p w14:paraId="2B1298C0" w14:textId="4B4F0018" w:rsidR="005D3E43" w:rsidRPr="00AE1410" w:rsidRDefault="005D3E43" w:rsidP="005D3E4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Капацитет: 120 литара 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7C0B2A1B" w14:textId="0FB80BA4" w:rsidR="004F55BF" w:rsidRPr="00AE1410" w:rsidRDefault="004F55BF" w:rsidP="004F55B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Радни температурни опсег: 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амбијенталн</w:t>
            </w:r>
            <w:r w:rsidRPr="00AE1410">
              <w:rPr>
                <w:rFonts w:ascii="Times New Roman" w:hAnsi="Times New Roman" w:cs="Times New Roman"/>
                <w:color w:val="000000"/>
              </w:rPr>
              <w:t>a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 температур</w:t>
            </w:r>
            <w:r w:rsidRPr="00AE1410">
              <w:rPr>
                <w:rFonts w:ascii="Times New Roman" w:hAnsi="Times New Roman" w:cs="Times New Roman"/>
                <w:color w:val="000000"/>
              </w:rPr>
              <w:t>a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+ 5°C / + </w:t>
            </w:r>
            <w:r w:rsidRPr="00AE1410">
              <w:rPr>
                <w:rFonts w:ascii="Times New Roman" w:hAnsi="Times New Roman" w:cs="Times New Roman"/>
                <w:color w:val="000000"/>
              </w:rPr>
              <w:t>6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0°C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.</w:t>
            </w:r>
          </w:p>
          <w:p w14:paraId="65196647" w14:textId="56565AE0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Понуђени 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шејкер мора 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имати димензије унутрашње платформе од минимално 45</w:t>
            </w:r>
            <w:r w:rsidR="00617C63"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</w:rPr>
              <w:t xml:space="preserve">50 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цм, са висином од минимално 4</w:t>
            </w:r>
            <w:r w:rsidR="005D3E43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5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цм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>, како б</w:t>
            </w:r>
            <w:r w:rsidR="00127307"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>и се могл</w:t>
            </w:r>
            <w:r w:rsidR="00127307" w:rsidRPr="00AE1410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сместити ерленмајер боце од 2 </w:t>
            </w:r>
            <w:r w:rsidRPr="00AE1410">
              <w:rPr>
                <w:rFonts w:ascii="Times New Roman" w:hAnsi="Times New Roman" w:cs="Times New Roman"/>
                <w:color w:val="000000" w:themeColor="text1"/>
              </w:rPr>
              <w:t>L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, ± 5%</w:t>
            </w:r>
            <w:r w:rsidRPr="00AE1410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1A75AE2D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lang w:val="sr-Cyrl-CS"/>
              </w:rPr>
              <w:t>Опсег брзине: 50-250 о/мин</w:t>
            </w:r>
          </w:p>
          <w:p w14:paraId="2FA7BBE8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>Стабилност температуре 0,1 °C</w:t>
            </w:r>
          </w:p>
          <w:p w14:paraId="27B121EE" w14:textId="77777777" w:rsidR="004F55BF" w:rsidRPr="00AE1410" w:rsidRDefault="00025C31" w:rsidP="004F55BF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CS"/>
              </w:rPr>
              <w:t xml:space="preserve">Дигитални тајмер до 1 мин – 999 </w:t>
            </w:r>
            <w:r w:rsidRPr="00AE1410">
              <w:rPr>
                <w:sz w:val="22"/>
                <w:szCs w:val="22"/>
              </w:rPr>
              <w:t>h</w:t>
            </w:r>
            <w:r w:rsidRPr="00AE1410">
              <w:rPr>
                <w:sz w:val="22"/>
                <w:szCs w:val="22"/>
                <w:lang w:val="sr-Cyrl-CS"/>
              </w:rPr>
              <w:t xml:space="preserve">/ </w:t>
            </w:r>
            <w:r w:rsidR="004F55BF" w:rsidRPr="00AE1410">
              <w:rPr>
                <w:sz w:val="22"/>
                <w:szCs w:val="22"/>
                <w:lang w:val="sr-Cyrl-RS"/>
              </w:rPr>
              <w:t>неограничен рад</w:t>
            </w:r>
          </w:p>
          <w:p w14:paraId="4E81F33D" w14:textId="47D6CEF0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Димензије шејкера (спољне) 65</w:t>
            </w:r>
            <w:r w:rsidR="00617C63"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70</w:t>
            </w:r>
            <w:r w:rsidR="00617C63" w:rsidRPr="00AE1410">
              <w:rPr>
                <w:rFonts w:ascii="Times New Roman" w:hAnsi="Times New Roman" w:cs="Times New Roman"/>
                <w:color w:val="000000" w:themeColor="text1"/>
                <w:lang w:val="sr-Latn-RS"/>
              </w:rPr>
              <w:t>×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82 цм</w:t>
            </w:r>
            <w:r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6A5D510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Уређај мора бити нов и некоришћен. </w:t>
            </w:r>
          </w:p>
          <w:p w14:paraId="18FBADDA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Latn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По испоруци уређај мора да се инсталира и тестира у складу са спецификацијом произвођача и у складу са минималним захтевима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тендерске документације.</w:t>
            </w:r>
          </w:p>
          <w:p w14:paraId="0A495246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37A7ADCC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O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влашћени сервис за територију Републике Србије са запосленим инжењерима машинства обученим за одржавање опреме</w:t>
            </w:r>
          </w:p>
          <w:p w14:paraId="36C33D3B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увозник има ауторизацију произвођача за продају и сервис на име компаније за </w:t>
            </w: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или одговарајући</w:t>
            </w:r>
          </w:p>
          <w:p w14:paraId="7B10DD44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Да увозник има лице сертификовано од стране произвођача опреме</w:t>
            </w:r>
          </w:p>
          <w:p w14:paraId="15780014" w14:textId="577A76C9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задовољава стандарде </w:t>
            </w:r>
            <w:r w:rsidRPr="00AE1410">
              <w:rPr>
                <w:rFonts w:ascii="Times New Roman" w:hAnsi="Times New Roman" w:cs="Times New Roman"/>
                <w:color w:val="000000"/>
              </w:rPr>
              <w:t xml:space="preserve">ISO 9001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и </w:t>
            </w:r>
            <w:r w:rsidRPr="00AE1410">
              <w:rPr>
                <w:rFonts w:ascii="Times New Roman" w:hAnsi="Times New Roman" w:cs="Times New Roman"/>
                <w:color w:val="000000"/>
              </w:rPr>
              <w:t>ISO 14001</w:t>
            </w:r>
          </w:p>
          <w:p w14:paraId="39E6053F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Г</w:t>
            </w:r>
            <w:r w:rsidRPr="00AE1410">
              <w:rPr>
                <w:rFonts w:ascii="Times New Roman" w:hAnsi="Times New Roman" w:cs="Times New Roman"/>
                <w:b/>
                <w:bCs/>
                <w:color w:val="000000"/>
              </w:rPr>
              <w:t>a</w:t>
            </w:r>
            <w:r w:rsidRPr="00AE1410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рантни рок је минимум 12 месеци.</w:t>
            </w:r>
          </w:p>
          <w:p w14:paraId="67CB043E" w14:textId="77777777" w:rsidR="00025C31" w:rsidRPr="00AE1410" w:rsidRDefault="00025C31" w:rsidP="002A6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sr-Latn-RS"/>
              </w:rPr>
            </w:pPr>
          </w:p>
        </w:tc>
        <w:tc>
          <w:tcPr>
            <w:tcW w:w="744" w:type="dxa"/>
            <w:vAlign w:val="center"/>
          </w:tcPr>
          <w:p w14:paraId="726EB043" w14:textId="42B0E9F1" w:rsidR="00025C31" w:rsidRPr="00AE1410" w:rsidRDefault="00025C31" w:rsidP="002A6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51" w:type="dxa"/>
            <w:vAlign w:val="center"/>
          </w:tcPr>
          <w:p w14:paraId="1B6CF034" w14:textId="10BD9707" w:rsidR="00025C31" w:rsidRPr="00AE1410" w:rsidRDefault="00025C31" w:rsidP="002A6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8" w:type="dxa"/>
            <w:vAlign w:val="center"/>
          </w:tcPr>
          <w:p w14:paraId="5457AEE0" w14:textId="581D306E" w:rsidR="00025C31" w:rsidRPr="00AE1410" w:rsidRDefault="00025C31" w:rsidP="002A63C8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Pr="00AE1410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0620ADF9" w14:textId="77777777" w:rsidR="00025C31" w:rsidRPr="00AE1410" w:rsidRDefault="00025C31" w:rsidP="00025C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25C31" w:rsidRPr="00AE1410" w14:paraId="0F03D357" w14:textId="77777777" w:rsidTr="00025C31">
        <w:trPr>
          <w:trHeight w:val="530"/>
        </w:trPr>
        <w:tc>
          <w:tcPr>
            <w:tcW w:w="964" w:type="dxa"/>
          </w:tcPr>
          <w:p w14:paraId="0F15A254" w14:textId="5278462F" w:rsidR="00025C31" w:rsidRPr="00AE1410" w:rsidRDefault="00025C31" w:rsidP="002A63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color w:val="000000"/>
                <w:lang w:val="sr-Cyrl-CS"/>
              </w:rPr>
              <w:lastRenderedPageBreak/>
              <w:t>3.</w:t>
            </w:r>
          </w:p>
        </w:tc>
        <w:tc>
          <w:tcPr>
            <w:tcW w:w="4393" w:type="dxa"/>
            <w:vAlign w:val="center"/>
          </w:tcPr>
          <w:p w14:paraId="2E8DFD92" w14:textId="2EAFD1EB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Инкубатор</w:t>
            </w:r>
            <w:r w:rsidRPr="00AE1410">
              <w:rPr>
                <w:rFonts w:ascii="Times New Roman" w:hAnsi="Times New Roman" w:cs="Times New Roman"/>
                <w:color w:val="000000"/>
                <w:lang w:val="sr-Cyrl-CS"/>
              </w:rPr>
              <w:t xml:space="preserve"> модел </w:t>
            </w:r>
            <w:r w:rsidRPr="00AE1410">
              <w:rPr>
                <w:rFonts w:ascii="Times New Roman" w:hAnsi="Times New Roman" w:cs="Times New Roman"/>
                <w:i/>
                <w:color w:val="000000" w:themeColor="text1"/>
                <w:lang w:val="sr-Cyrl-CS"/>
              </w:rPr>
              <w:t>MIN-120</w:t>
            </w:r>
            <w:r w:rsidRPr="00AE1410">
              <w:rPr>
                <w:rFonts w:ascii="Times New Roman" w:hAnsi="Times New Roman" w:cs="Times New Roman"/>
                <w:i/>
                <w:color w:val="000000" w:themeColor="text1"/>
                <w:lang w:val="sr-Cyrl-RS"/>
              </w:rPr>
              <w:t xml:space="preserve"> </w:t>
            </w:r>
          </w:p>
          <w:p w14:paraId="18458529" w14:textId="7465C588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Капацитет: 120 литара</w:t>
            </w:r>
            <w:r w:rsidR="008545CD"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="008545CD" w:rsidRPr="00AE1410">
              <w:rPr>
                <w:rFonts w:ascii="Times New Roman" w:hAnsi="Times New Roman" w:cs="Times New Roman"/>
                <w:color w:val="000000" w:themeColor="text1"/>
                <w:lang w:val="sr-Cyrl-CS"/>
              </w:rPr>
              <w:t xml:space="preserve"> </w:t>
            </w:r>
            <w:r w:rsidR="008545CD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</w:p>
          <w:p w14:paraId="3E12356F" w14:textId="069D2B80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Радни температурни опсег: </w:t>
            </w:r>
            <w:r w:rsidR="004F55BF" w:rsidRPr="00AE1410">
              <w:rPr>
                <w:rFonts w:ascii="Times New Roman" w:hAnsi="Times New Roman" w:cs="Times New Roman"/>
                <w:color w:val="000000"/>
                <w:lang w:val="sr-Cyrl-RS"/>
              </w:rPr>
              <w:t>+ 5°C / + 80°C</w:t>
            </w:r>
            <w:r w:rsidR="00480D4C"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</w:t>
            </w:r>
            <w:r w:rsidR="00480D4C" w:rsidRPr="00AE1410">
              <w:rPr>
                <w:rFonts w:ascii="Times New Roman" w:hAnsi="Times New Roman" w:cs="Times New Roman"/>
                <w:color w:val="000000" w:themeColor="text1"/>
                <w:lang w:val="sr-Cyrl-RS"/>
              </w:rPr>
              <w:t>± 5%</w:t>
            </w:r>
            <w:r w:rsidR="004F55BF" w:rsidRPr="00AE1410">
              <w:rPr>
                <w:rFonts w:ascii="Times New Roman" w:hAnsi="Times New Roman" w:cs="Times New Roman"/>
                <w:color w:val="000000"/>
                <w:lang w:val="sr-Cyrl-CS"/>
              </w:rPr>
              <w:t>.</w:t>
            </w:r>
          </w:p>
          <w:p w14:paraId="5B98BE5C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Температурни сензор: Fe-Const</w:t>
            </w:r>
          </w:p>
          <w:p w14:paraId="0DCBC3DD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 xml:space="preserve">Контролни систем: </w:t>
            </w:r>
            <w:proofErr w:type="spellStart"/>
            <w:r w:rsidRPr="00AE1410">
              <w:rPr>
                <w:sz w:val="22"/>
                <w:szCs w:val="22"/>
              </w:rPr>
              <w:t>PID</w:t>
            </w:r>
            <w:proofErr w:type="spellEnd"/>
            <w:r w:rsidRPr="00AE1410">
              <w:rPr>
                <w:sz w:val="22"/>
                <w:szCs w:val="22"/>
                <w:lang w:val="sr-Cyrl-RS"/>
              </w:rPr>
              <w:t xml:space="preserve"> микропроцесорски контролни систем који може да се испрограмира</w:t>
            </w:r>
          </w:p>
          <w:p w14:paraId="5D25B319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Прецизност приказа температуре: 0,1 °C</w:t>
            </w:r>
          </w:p>
          <w:p w14:paraId="0A54C0AB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Температурна флуктуација: 0,5 °C</w:t>
            </w:r>
          </w:p>
          <w:p w14:paraId="707019E3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Подешавање температуре: 1 минут – 99 сати + неограничен рад</w:t>
            </w:r>
          </w:p>
          <w:p w14:paraId="179E1B65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 xml:space="preserve">Број полица </w:t>
            </w:r>
            <w:r w:rsidRPr="00AE1410">
              <w:rPr>
                <w:sz w:val="22"/>
                <w:szCs w:val="22"/>
              </w:rPr>
              <w:t>(</w:t>
            </w:r>
            <w:r w:rsidRPr="00AE1410">
              <w:rPr>
                <w:sz w:val="22"/>
                <w:szCs w:val="22"/>
                <w:lang w:val="sr-Cyrl-RS"/>
              </w:rPr>
              <w:t>стандардно/максимално</w:t>
            </w:r>
            <w:r w:rsidRPr="00AE1410">
              <w:rPr>
                <w:sz w:val="22"/>
                <w:szCs w:val="22"/>
              </w:rPr>
              <w:t>)</w:t>
            </w:r>
            <w:r w:rsidRPr="00AE1410">
              <w:rPr>
                <w:sz w:val="22"/>
                <w:szCs w:val="22"/>
                <w:lang w:val="sr-Cyrl-RS"/>
              </w:rPr>
              <w:t>: 2/6</w:t>
            </w:r>
          </w:p>
          <w:p w14:paraId="278DA3D2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Потрошња струје: 750</w:t>
            </w:r>
            <w:r w:rsidRPr="00AE1410">
              <w:rPr>
                <w:sz w:val="22"/>
                <w:szCs w:val="22"/>
              </w:rPr>
              <w:t>W</w:t>
            </w:r>
          </w:p>
          <w:p w14:paraId="7FD2769E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Волтажа напајања: 220 V 50 Hz</w:t>
            </w:r>
          </w:p>
          <w:p w14:paraId="481D889A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Унутрашњост од нерђајућег челика</w:t>
            </w:r>
          </w:p>
          <w:p w14:paraId="300E69DE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Спољашња површина направљена од хладно ваљаног челичног лима (</w:t>
            </w:r>
            <w:proofErr w:type="spellStart"/>
            <w:r w:rsidRPr="00AE1410">
              <w:rPr>
                <w:sz w:val="22"/>
                <w:szCs w:val="22"/>
              </w:rPr>
              <w:t>DKP</w:t>
            </w:r>
            <w:proofErr w:type="spellEnd"/>
            <w:r w:rsidRPr="00AE1410">
              <w:rPr>
                <w:sz w:val="22"/>
                <w:szCs w:val="22"/>
              </w:rPr>
              <w:t>)</w:t>
            </w:r>
          </w:p>
          <w:p w14:paraId="34002F08" w14:textId="569A7ECD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Унутрашње димензије: 50×48×50 цм</w:t>
            </w:r>
            <w:r w:rsidR="00480D4C" w:rsidRPr="00AE1410">
              <w:rPr>
                <w:sz w:val="22"/>
                <w:szCs w:val="22"/>
                <w:lang w:val="sr-Cyrl-RS"/>
              </w:rPr>
              <w:t xml:space="preserve"> </w:t>
            </w:r>
            <w:r w:rsidR="00480D4C" w:rsidRPr="00AE1410">
              <w:rPr>
                <w:color w:val="000000" w:themeColor="text1"/>
                <w:sz w:val="22"/>
                <w:szCs w:val="22"/>
                <w:lang w:val="sr-Cyrl-RS"/>
              </w:rPr>
              <w:t>± 5%</w:t>
            </w:r>
          </w:p>
          <w:p w14:paraId="06192764" w14:textId="7FFF6C3D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Спољашње димензије: 65×72×82 цм</w:t>
            </w:r>
            <w:r w:rsidR="00480D4C" w:rsidRPr="00AE1410">
              <w:rPr>
                <w:sz w:val="22"/>
                <w:szCs w:val="22"/>
                <w:lang w:val="sr-Cyrl-RS"/>
              </w:rPr>
              <w:t xml:space="preserve"> </w:t>
            </w:r>
            <w:r w:rsidR="00480D4C" w:rsidRPr="00AE1410">
              <w:rPr>
                <w:color w:val="000000" w:themeColor="text1"/>
                <w:sz w:val="22"/>
                <w:szCs w:val="22"/>
                <w:lang w:val="sr-Cyrl-RS"/>
              </w:rPr>
              <w:t>± 5%</w:t>
            </w:r>
          </w:p>
          <w:p w14:paraId="0E08E6DF" w14:textId="625DFA9A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Унутрашња стаклена врата за лаку визуелиз</w:t>
            </w:r>
            <w:r w:rsidR="0032415E" w:rsidRPr="00AE1410">
              <w:rPr>
                <w:sz w:val="22"/>
                <w:szCs w:val="22"/>
                <w:lang w:val="sr-Cyrl-RS"/>
              </w:rPr>
              <w:t xml:space="preserve">ацију узорака унутар </w:t>
            </w:r>
            <w:r w:rsidR="0032415E" w:rsidRPr="00AE1410">
              <w:rPr>
                <w:sz w:val="22"/>
                <w:szCs w:val="22"/>
                <w:lang w:val="sr-Cyrl-RS"/>
              </w:rPr>
              <w:lastRenderedPageBreak/>
              <w:t>инкубатора</w:t>
            </w:r>
          </w:p>
          <w:p w14:paraId="068DADB1" w14:textId="77777777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Независни сигурносни термостат који треба да спречи оштећење инкубатора у случају квара примарног температурног контролора.</w:t>
            </w:r>
          </w:p>
          <w:p w14:paraId="044D0704" w14:textId="6CA74A4E" w:rsidR="00025C31" w:rsidRPr="00AE1410" w:rsidRDefault="00025C31" w:rsidP="002A63C8">
            <w:pPr>
              <w:pStyle w:val="ListParagraph"/>
              <w:numPr>
                <w:ilvl w:val="0"/>
                <w:numId w:val="4"/>
              </w:numPr>
              <w:spacing w:line="240" w:lineRule="auto"/>
              <w:jc w:val="both"/>
              <w:rPr>
                <w:sz w:val="22"/>
                <w:szCs w:val="22"/>
              </w:rPr>
            </w:pPr>
            <w:r w:rsidRPr="00AE1410">
              <w:rPr>
                <w:sz w:val="22"/>
                <w:szCs w:val="22"/>
                <w:lang w:val="sr-Cyrl-RS"/>
              </w:rPr>
              <w:t>Уграђени бешумни те</w:t>
            </w:r>
            <w:r w:rsidR="0032415E" w:rsidRPr="00AE1410">
              <w:rPr>
                <w:sz w:val="22"/>
                <w:szCs w:val="22"/>
                <w:lang w:val="sr-Cyrl-RS"/>
              </w:rPr>
              <w:t>мпературно</w:t>
            </w:r>
            <w:r w:rsidRPr="00AE1410">
              <w:rPr>
                <w:sz w:val="22"/>
                <w:szCs w:val="22"/>
                <w:lang w:val="sr-Cyrl-RS"/>
              </w:rPr>
              <w:t xml:space="preserve"> отпорни вентилатор који треба да обезбеди равномерно распоређивање температуре унутар уређаја.</w:t>
            </w:r>
          </w:p>
          <w:p w14:paraId="1A12E246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Робусни уређај који може да се лако одржава од стране корисника без специјализованог алата.</w:t>
            </w:r>
          </w:p>
          <w:p w14:paraId="617F4549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Уређај мора бити нов и некоришћен. </w:t>
            </w:r>
          </w:p>
          <w:p w14:paraId="6A91E1A6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Latn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По испоруци уређај мора да се инсталира и тестира у складу са спецификацијом произвођача и у складу са минималним захтевима тендерске документације.</w:t>
            </w:r>
          </w:p>
          <w:p w14:paraId="798A9F3A" w14:textId="77777777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Инсталација и обука мора бити спроведена у просторијама крајњег корисника. Број корисника који би присуствовали обуци није ограничен.</w:t>
            </w:r>
          </w:p>
          <w:p w14:paraId="00EF18C8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O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влашћени сервис за територију Републике Србије са запосленим инжењерима машинства обученим за одржавање опреме</w:t>
            </w:r>
          </w:p>
          <w:p w14:paraId="6F966807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увозник има ауторизацију произвођача за продају и сервис на име компаније за </w:t>
            </w: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или одговарајући</w:t>
            </w:r>
          </w:p>
          <w:p w14:paraId="7821B74C" w14:textId="77777777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>Да увозник има лице сертификовано од стране произвођача опреме</w:t>
            </w:r>
          </w:p>
          <w:p w14:paraId="102BF1FC" w14:textId="2AC6ECCA" w:rsidR="00480D4C" w:rsidRPr="00AE1410" w:rsidRDefault="00480D4C" w:rsidP="00480D4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Да задовољава стандарде </w:t>
            </w:r>
            <w:r w:rsidRPr="00AE1410">
              <w:rPr>
                <w:rFonts w:ascii="Times New Roman" w:hAnsi="Times New Roman" w:cs="Times New Roman"/>
                <w:color w:val="000000"/>
              </w:rPr>
              <w:t xml:space="preserve">ISO 9001 </w:t>
            </w: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t xml:space="preserve">и </w:t>
            </w:r>
            <w:r w:rsidRPr="00AE1410">
              <w:rPr>
                <w:rFonts w:ascii="Times New Roman" w:hAnsi="Times New Roman" w:cs="Times New Roman"/>
                <w:color w:val="000000"/>
              </w:rPr>
              <w:t>ISO 14001</w:t>
            </w:r>
          </w:p>
          <w:p w14:paraId="560B72EC" w14:textId="5572EDD2" w:rsidR="00025C31" w:rsidRPr="00AE1410" w:rsidRDefault="00025C31" w:rsidP="002A63C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AE1410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Гарантни рок је минимум 12 месеци.</w:t>
            </w:r>
          </w:p>
          <w:p w14:paraId="618CECDF" w14:textId="77777777" w:rsidR="00025C31" w:rsidRPr="00AE1410" w:rsidRDefault="00025C31" w:rsidP="002A63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val="sr-Latn-RS"/>
              </w:rPr>
            </w:pPr>
          </w:p>
        </w:tc>
        <w:tc>
          <w:tcPr>
            <w:tcW w:w="744" w:type="dxa"/>
            <w:vAlign w:val="center"/>
          </w:tcPr>
          <w:p w14:paraId="7668050B" w14:textId="36F3F3AD" w:rsidR="00025C31" w:rsidRPr="00AE1410" w:rsidRDefault="00025C31" w:rsidP="002A6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  <w:lang w:val="sr-Cyrl-RS"/>
              </w:rPr>
              <w:lastRenderedPageBreak/>
              <w:t>ком</w:t>
            </w:r>
          </w:p>
        </w:tc>
        <w:tc>
          <w:tcPr>
            <w:tcW w:w="1451" w:type="dxa"/>
            <w:vAlign w:val="center"/>
          </w:tcPr>
          <w:p w14:paraId="0F9675A1" w14:textId="43339168" w:rsidR="00025C31" w:rsidRPr="00AE1410" w:rsidRDefault="00025C31" w:rsidP="002A63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141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08" w:type="dxa"/>
            <w:vAlign w:val="center"/>
          </w:tcPr>
          <w:p w14:paraId="30377903" w14:textId="77777777" w:rsidR="00025C31" w:rsidRPr="00AE1410" w:rsidRDefault="00025C31" w:rsidP="00025C31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AE1410">
              <w:rPr>
                <w:rFonts w:ascii="Times New Roman" w:hAnsi="Times New Roman" w:cs="Times New Roman"/>
                <w:i/>
                <w:iCs/>
                <w:color w:val="000000"/>
              </w:rPr>
              <w:t>MIKROTEST</w:t>
            </w:r>
            <w:proofErr w:type="spellEnd"/>
            <w:r w:rsidRPr="00AE1410">
              <w:rPr>
                <w:rFonts w:ascii="Times New Roman" w:hAnsi="Times New Roman" w:cs="Times New Roman"/>
                <w:color w:val="000000"/>
                <w:lang w:eastAsia="sr-Latn-CS"/>
              </w:rPr>
              <w:t xml:space="preserve"> 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„или одговарајућ</w:t>
            </w:r>
            <w:r w:rsidRPr="00AE1410">
              <w:rPr>
                <w:rFonts w:ascii="Times New Roman" w:hAnsi="Times New Roman" w:cs="Times New Roman"/>
                <w:color w:val="000000"/>
                <w:lang w:val="sr-Cyrl-RS" w:eastAsia="sr-Latn-CS"/>
              </w:rPr>
              <w:t>и</w:t>
            </w:r>
            <w:r w:rsidRPr="00AE1410">
              <w:rPr>
                <w:rFonts w:ascii="Times New Roman" w:hAnsi="Times New Roman" w:cs="Times New Roman"/>
                <w:color w:val="000000"/>
                <w:lang w:val="sr-Latn-CS" w:eastAsia="sr-Latn-CS"/>
              </w:rPr>
              <w:t>“</w:t>
            </w:r>
          </w:p>
          <w:p w14:paraId="2C5E24DD" w14:textId="7EBCE8AF" w:rsidR="00025C31" w:rsidRPr="00AE1410" w:rsidRDefault="00025C31" w:rsidP="00025C31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14:paraId="0B3F1B37" w14:textId="77777777" w:rsidR="00025C31" w:rsidRPr="00AE1410" w:rsidRDefault="00025C31" w:rsidP="00025C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8C23CA" w14:textId="77777777" w:rsidR="00241F2D" w:rsidRPr="00BE076D" w:rsidRDefault="00241F2D" w:rsidP="00241F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E294A9A" w14:textId="77777777" w:rsidR="00F35CB0" w:rsidRDefault="00147727" w:rsidP="00D07604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41F2D">
        <w:rPr>
          <w:rFonts w:ascii="Times New Roman" w:hAnsi="Times New Roman" w:cs="Times New Roman"/>
          <w:b/>
          <w:sz w:val="24"/>
          <w:szCs w:val="24"/>
          <w:lang w:val="sr-Cyrl-RS"/>
        </w:rPr>
        <w:t>1.1.</w:t>
      </w:r>
      <w:r w:rsidRPr="00241F2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41F2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Pr="00241F2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Pr="00241F2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лабораторијске опреме</w:t>
      </w:r>
      <w:r w:rsidR="00044FFC"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2730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–</w:t>
      </w:r>
      <w:r w:rsidR="00044FFC" w:rsidRPr="00241F2D">
        <w:rPr>
          <w:rFonts w:ascii="Arial" w:hAnsi="Arial" w:cs="Arial"/>
          <w:sz w:val="24"/>
          <w:szCs w:val="24"/>
          <w:lang w:val="sr-Cyrl-RS"/>
        </w:rPr>
        <w:t xml:space="preserve"> </w:t>
      </w:r>
    </w:p>
    <w:p w14:paraId="5EF5FC42" w14:textId="6350DED6" w:rsidR="00F35CB0" w:rsidRDefault="00127307" w:rsidP="00D0760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F35CB0">
        <w:rPr>
          <w:rFonts w:ascii="Times New Roman" w:hAnsi="Times New Roman" w:cs="Times New Roman"/>
          <w:sz w:val="24"/>
          <w:szCs w:val="24"/>
          <w:lang w:val="sr-Cyrl-RS"/>
        </w:rPr>
        <w:t>1.</w:t>
      </w:r>
      <w:r w:rsidR="00F35C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07604" w:rsidRPr="00D07604">
        <w:rPr>
          <w:rFonts w:ascii="Times New Roman" w:hAnsi="Times New Roman" w:cs="Times New Roman"/>
          <w:sz w:val="24"/>
          <w:szCs w:val="24"/>
          <w:lang w:val="sr-Cyrl-RS"/>
        </w:rPr>
        <w:t>Биолошк</w:t>
      </w:r>
      <w:r w:rsidR="00D07604">
        <w:rPr>
          <w:rFonts w:ascii="Times New Roman" w:hAnsi="Times New Roman" w:cs="Times New Roman"/>
          <w:sz w:val="24"/>
          <w:szCs w:val="24"/>
          <w:lang w:val="sr-Cyrl-RS"/>
        </w:rPr>
        <w:t>ог безбедоносног</w:t>
      </w:r>
      <w:r w:rsidR="00D07604" w:rsidRPr="00D07604">
        <w:rPr>
          <w:rFonts w:ascii="Times New Roman" w:hAnsi="Times New Roman" w:cs="Times New Roman"/>
          <w:sz w:val="24"/>
          <w:szCs w:val="24"/>
          <w:lang w:val="sr-Cyrl-RS"/>
        </w:rPr>
        <w:t xml:space="preserve"> кабинет</w:t>
      </w:r>
      <w:r w:rsidR="00D07604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07604" w:rsidRPr="00D0760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клас</w:t>
      </w:r>
      <w:r w:rsidR="00D0760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D07604" w:rsidRPr="00D0760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II - А2</w:t>
      </w:r>
      <w:r w:rsidR="00617C6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се користи за стерилан рад у микробиолошкој лабораторији</w:t>
      </w:r>
      <w:r w:rsidR="00D0760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35CB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 </w:t>
      </w:r>
    </w:p>
    <w:p w14:paraId="73D95D76" w14:textId="0AF75A49" w:rsidR="00F35CB0" w:rsidRDefault="00F35CB0" w:rsidP="00D0760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2. Орбиталног шејкера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 контролисаном температуром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се користи за </w:t>
      </w:r>
      <w:r w:rsidR="003D179F">
        <w:rPr>
          <w:rFonts w:ascii="Times New Roman" w:hAnsi="Times New Roman" w:cs="Times New Roman"/>
          <w:sz w:val="24"/>
          <w:szCs w:val="24"/>
          <w:lang w:val="sr-Cyrl-RS"/>
        </w:rPr>
        <w:t>гајење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микробиолошких култура</w:t>
      </w:r>
    </w:p>
    <w:p w14:paraId="2181A011" w14:textId="74127581" w:rsidR="00E27890" w:rsidRPr="00F26AE6" w:rsidRDefault="00F35CB0" w:rsidP="00D0760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3. </w:t>
      </w:r>
      <w:r w:rsidRPr="00EE0BEB">
        <w:rPr>
          <w:rFonts w:ascii="Times New Roman" w:hAnsi="Times New Roman" w:cs="Times New Roman"/>
          <w:sz w:val="24"/>
          <w:szCs w:val="24"/>
          <w:lang w:val="sr-Cyrl-RS"/>
        </w:rPr>
        <w:t>Лабораторијск</w:t>
      </w:r>
      <w:r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EE0B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инкубатора који се користи за </w:t>
      </w:r>
      <w:r w:rsidR="003D179F">
        <w:rPr>
          <w:rFonts w:ascii="Times New Roman" w:hAnsi="Times New Roman" w:cs="Times New Roman"/>
          <w:sz w:val="24"/>
          <w:szCs w:val="24"/>
          <w:lang w:val="sr-Cyrl-RS"/>
        </w:rPr>
        <w:t>гајење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микробиолошких култура у температурно контролисаним условима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намењених</w:t>
      </w:r>
      <w:r w:rsidR="00D0760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рад у микробиолошкој лабораторији </w:t>
      </w:r>
      <w:r w:rsidR="00F26AE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Одсека за живе системе, Универзитета у Београду - </w:t>
      </w:r>
      <w:r w:rsidR="00F26AE6" w:rsidRPr="00241F2D">
        <w:rPr>
          <w:rFonts w:ascii="Times New Roman" w:hAnsi="Times New Roman" w:cs="Times New Roman"/>
          <w:bCs/>
          <w:sz w:val="24"/>
          <w:szCs w:val="24"/>
          <w:lang w:val="sr-Cyrl-RS"/>
        </w:rPr>
        <w:t>Института за мултидисиплинарна истраживања</w:t>
      </w:r>
      <w:r w:rsidR="00241F2D" w:rsidRPr="00241F2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10478D8" w14:textId="77777777" w:rsidR="00241F2D" w:rsidRDefault="00241F2D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6A7BCE" w14:textId="77777777" w:rsidR="00147727" w:rsidRPr="00241F2D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41F2D"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 w:rsidRPr="00241F2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испорука, инсталација, монтаж</w:t>
      </w:r>
      <w:r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, 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>пуштање опреме у рад</w:t>
      </w:r>
      <w:r w:rsidRPr="00241F2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241F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обука корисника код наручиоца</w:t>
      </w:r>
      <w:r w:rsidRPr="00241F2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71C7F95" w14:textId="77777777" w:rsidR="00147727" w:rsidRDefault="00147727" w:rsidP="0014772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</w:pPr>
    </w:p>
    <w:p w14:paraId="6B572043" w14:textId="11D1875F" w:rsidR="00147727" w:rsidRDefault="00147727" w:rsidP="00147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Квалитет одређених произвођача представља у овој јавној набавци тражени стандард квалитета. Сваки еквивалент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односно </w:t>
      </w:r>
      <w:r w:rsidR="005567E1"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„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или одговарајућ</w:t>
      </w:r>
      <w:r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>“ квалитет, у случајевима у којим</w:t>
      </w:r>
      <w:r>
        <w:rPr>
          <w:rFonts w:ascii="Times New Roman" w:hAnsi="Times New Roman" w:cs="Times New Roman"/>
          <w:color w:val="000000"/>
          <w:sz w:val="24"/>
          <w:szCs w:val="24"/>
          <w:lang w:val="sr-Cyrl-CS" w:eastAsia="sr-Latn-C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имати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потпуности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описане карактеристике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остал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битн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парамет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тражен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их добара. </w:t>
      </w:r>
    </w:p>
    <w:p w14:paraId="087D9FD5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695AA9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обавезним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достављањем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у свему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добру које је предмет набавке и из којих наручилац може 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>
        <w:rPr>
          <w:rFonts w:ascii="Times New Roman" w:eastAsia="Arial Unicode MS" w:hAnsi="Times New Roman" w:cs="Times New Roman"/>
          <w:color w:val="000000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понуђеног добра, као и усаглашеност понуђеног добра са захтеваним техничким карактеристикама.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C06CF89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22C7ECA6" w14:textId="57FE90D3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Понуђач је дужан да у наведеној техничкој документацији јасно означи постојање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>тражених техничких карактеристика (нпр. подвлачењем фломастером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, хемијском оловком</w:t>
      </w:r>
      <w:r w:rsidRPr="00A62D8A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и сл.)</w:t>
      </w:r>
      <w:r w:rsidRPr="00A62D8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38FABC47" w14:textId="0615BEEC" w:rsid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B4A1005" w14:textId="155428DD" w:rsidR="00A7215E" w:rsidRPr="00A7215E" w:rsidRDefault="00A7215E" w:rsidP="001477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Понуђач опреме мора да буде овлашћен односно ауторизован од стране произвођача опреме за продају и сервисирање опреме за територију </w:t>
      </w:r>
      <w:r w:rsidR="00AD5ECB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Pr="00A7215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епублике Србије. </w:t>
      </w:r>
      <w:r w:rsidRPr="00A7215E">
        <w:rPr>
          <w:rFonts w:ascii="Times New Roman" w:hAnsi="Times New Roman" w:cs="Times New Roman"/>
          <w:b/>
          <w:sz w:val="24"/>
          <w:szCs w:val="24"/>
          <w:lang w:val="sr-Cyrl-RS"/>
        </w:rPr>
        <w:t>Као потврду потребно је доставити ауторизацију.</w:t>
      </w:r>
    </w:p>
    <w:p w14:paraId="6ACE5B51" w14:textId="77777777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lang w:val="sr-Latn-RS"/>
        </w:rPr>
      </w:pPr>
    </w:p>
    <w:p w14:paraId="0992296A" w14:textId="009D845B" w:rsidR="00147727" w:rsidRPr="004967FA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4967F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Уместо каталога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у предвиђеној колони у оквиру табеле </w:t>
      </w:r>
      <w:r w:rsidRPr="004967F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Обрасца структуре понуђене цене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Понуђач може уписати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val="sr-Cyrl-RS"/>
        </w:rPr>
        <w:t>линк ка спецификацији понуђеног добра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на основу којих Наручилац </w:t>
      </w:r>
      <w:r w:rsidRPr="004967FA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14:paraId="474B8C11" w14:textId="77777777" w:rsidR="00147727" w:rsidRPr="004967FA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RS"/>
        </w:rPr>
      </w:pPr>
    </w:p>
    <w:p w14:paraId="384949BC" w14:textId="6E49F154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4967FA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1.2.  </w:t>
      </w:r>
      <w:r w:rsidRPr="004967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sr-Cyrl-CS"/>
        </w:rPr>
        <w:t>Начин и рок испоруке</w:t>
      </w:r>
      <w:r w:rsidRPr="004967FA">
        <w:rPr>
          <w:rFonts w:ascii="Times New Roman" w:hAnsi="Times New Roman" w:cs="Times New Roman"/>
          <w:bCs/>
          <w:color w:val="000000" w:themeColor="text1"/>
          <w:lang w:val="sr-Cyrl-CS"/>
        </w:rPr>
        <w:t>:</w:t>
      </w:r>
      <w:r w:rsidRPr="004967FA">
        <w:rPr>
          <w:rFonts w:ascii="Times New Roman" w:hAnsi="Times New Roman" w:cs="Times New Roman"/>
          <w:b/>
          <w:bCs/>
          <w:color w:val="000000" w:themeColor="text1"/>
          <w:lang w:val="sr-Cyrl-CS"/>
        </w:rPr>
        <w:t xml:space="preserve"> </w:t>
      </w:r>
      <w:r w:rsidRPr="004967F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Рок за испоруку, инсталацију, монтажу, пуштање опреме у рад и обуку корисника је </w:t>
      </w:r>
      <w:r w:rsidR="00B63E80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максимум </w:t>
      </w:r>
      <w:r w:rsidR="00A62D8A" w:rsidRPr="004967F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60 дана</w:t>
      </w:r>
      <w:r w:rsidR="00A50601" w:rsidRPr="004967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50601" w:rsidRPr="004967FA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од дана закључења уговора</w:t>
      </w:r>
      <w:r w:rsidR="005770CB" w:rsidRPr="004967F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Pr="004967FA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Уколико понуђач наведе дужи рок за испоруку, инсталацију, монтажу, пуштање опреме у рад и обуку корисника, његова понуда ће бити одбијена као неприхватљива.</w:t>
      </w:r>
    </w:p>
    <w:p w14:paraId="6809B8AC" w14:textId="77777777" w:rsidR="00EF11A9" w:rsidRDefault="00EF11A9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6E9E77CD" w14:textId="6E0265C1" w:rsidR="00147727" w:rsidRDefault="00147727" w:rsidP="0014772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Latn-RS"/>
        </w:rPr>
        <w:t>Oпрeмa кoja je прeдмeт oвe jaвнe нaбaвкe мoрa бити нoвa, фaбрички зaпaкoвaнa, нa висoкoм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нивoу квaлитeт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а,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сa oдгoвaрajућoм дoкумeнтaциjoм у прилoгу, укључуjући упутствo зa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упoтрeбу и oдржaвaњe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(на енглеском и</w:t>
      </w:r>
      <w:r w:rsidR="0065457E">
        <w:rPr>
          <w:rFonts w:ascii="Times New Roman" w:hAnsi="Times New Roman" w:cs="Times New Roman"/>
          <w:bCs/>
          <w:sz w:val="24"/>
          <w:szCs w:val="24"/>
          <w:lang w:val="sr-Cyrl-RS"/>
        </w:rPr>
        <w:t>ли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српском језику) 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>и гaрaнтни лист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5066F0C1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4"/>
          <w:szCs w:val="24"/>
          <w:lang w:val="sr-Cyrl-RS"/>
        </w:rPr>
      </w:pPr>
    </w:p>
    <w:p w14:paraId="182EEA91" w14:textId="360CEE8E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lang w:val="sr-Cyrl-CS"/>
        </w:rPr>
        <w:t>Место испоруке добара, инсталације, монтаже, пуштања опреме у рад и обуке корисника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Понуђач је дужан да испоруку добара изврши у уговореном року, на адресу наручиоца у Београду, улица </w:t>
      </w:r>
      <w:r w:rsidR="000F19CB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Булевар деспота Стефана</w:t>
      </w:r>
      <w:r w:rsidR="00A7215E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0F19CB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142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 радним даном (осим суботе и недеље ) у времену од 8 до 15 часова.</w:t>
      </w:r>
    </w:p>
    <w:p w14:paraId="5AE976F8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</w:p>
    <w:p w14:paraId="4985EE12" w14:textId="168D7BA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понуђен</w:t>
      </w:r>
      <w:r w:rsidR="00EC0C6E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добр</w:t>
      </w:r>
      <w:r w:rsidR="00EC0C6E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12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Pr="0014772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>, од дана испоруке и инсталације, односно пуштања опреме у рад.</w:t>
      </w:r>
    </w:p>
    <w:p w14:paraId="4BEBFADF" w14:textId="77777777" w:rsidR="00241F2D" w:rsidRDefault="00241F2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20B0A8C" w14:textId="3235C0BC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lastRenderedPageBreak/>
        <w:t>Уколико понуђач понуди краћи гарантни рок, понуда ће се сматрати неприхватљивом.</w:t>
      </w:r>
    </w:p>
    <w:p w14:paraId="6CA066D0" w14:textId="77777777" w:rsidR="00F9577D" w:rsidRPr="00147727" w:rsidRDefault="00F9577D" w:rsidP="0014772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60951E1D" w14:textId="77777777" w:rsidR="00147727" w:rsidRDefault="00147727" w:rsidP="0014772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FF0000"/>
          <w:lang w:val="sr-Cyrl-CS"/>
        </w:rPr>
      </w:pPr>
      <w:r>
        <w:rPr>
          <w:rFonts w:ascii="Times New Roman" w:hAnsi="Times New Roman" w:cs="Times New Roman"/>
          <w:b/>
          <w:bCs/>
          <w:lang w:val="sr-Cyrl-C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.4.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Рекламација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случају установљених недостатака у квалитету и квантитету испоручених добара приликом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Понуђач је дужан да уочене недостатке отклони, односно да замени неисправна добра са добрима одговарајућег квалитета,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15 (петнаест)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дана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дана </w:t>
      </w:r>
      <w:r>
        <w:rPr>
          <w:rFonts w:ascii="Times New Roman" w:hAnsi="Times New Roman" w:cs="Times New Roman"/>
          <w:sz w:val="24"/>
          <w:szCs w:val="24"/>
          <w:lang w:val="sl-SI"/>
        </w:rPr>
        <w:t>пријем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рекламације</w:t>
      </w:r>
      <w:r>
        <w:rPr>
          <w:rFonts w:ascii="Times New Roman" w:hAnsi="Times New Roman" w:cs="Times New Roman"/>
          <w:bCs/>
          <w:color w:val="FF0000"/>
          <w:sz w:val="24"/>
          <w:szCs w:val="24"/>
          <w:lang w:val="sr-Cyrl-CS"/>
        </w:rPr>
        <w:t>.</w:t>
      </w:r>
    </w:p>
    <w:p w14:paraId="53B135BF" w14:textId="77777777" w:rsidR="009F1AD1" w:rsidRDefault="009F1AD1"/>
    <w:sectPr w:rsidR="009F1AD1" w:rsidSect="00BA7746">
      <w:type w:val="continuous"/>
      <w:pgSz w:w="12240" w:h="15840" w:code="1"/>
      <w:pgMar w:top="1940" w:right="680" w:bottom="920" w:left="980" w:header="391" w:footer="73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C088702"/>
    <w:lvl w:ilvl="0">
      <w:start w:val="1"/>
      <w:numFmt w:val="bullet"/>
      <w:pStyle w:val="xl8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06CC"/>
    <w:multiLevelType w:val="hybridMultilevel"/>
    <w:tmpl w:val="FF483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55FBD"/>
    <w:multiLevelType w:val="hybridMultilevel"/>
    <w:tmpl w:val="2AE63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727"/>
    <w:rsid w:val="00010FD5"/>
    <w:rsid w:val="00025C31"/>
    <w:rsid w:val="00044FFC"/>
    <w:rsid w:val="0004613C"/>
    <w:rsid w:val="000861C8"/>
    <w:rsid w:val="000D48CB"/>
    <w:rsid w:val="000F19CB"/>
    <w:rsid w:val="000F7A25"/>
    <w:rsid w:val="00120219"/>
    <w:rsid w:val="00121EF8"/>
    <w:rsid w:val="00127307"/>
    <w:rsid w:val="00147727"/>
    <w:rsid w:val="00163CFB"/>
    <w:rsid w:val="00172AAC"/>
    <w:rsid w:val="00193D08"/>
    <w:rsid w:val="001E2051"/>
    <w:rsid w:val="00205B62"/>
    <w:rsid w:val="002156C5"/>
    <w:rsid w:val="002203FD"/>
    <w:rsid w:val="00241F2D"/>
    <w:rsid w:val="00260E11"/>
    <w:rsid w:val="0027039F"/>
    <w:rsid w:val="002A2EC1"/>
    <w:rsid w:val="002F1873"/>
    <w:rsid w:val="003043B2"/>
    <w:rsid w:val="00307946"/>
    <w:rsid w:val="00323F38"/>
    <w:rsid w:val="0032415E"/>
    <w:rsid w:val="00341AF6"/>
    <w:rsid w:val="00385166"/>
    <w:rsid w:val="003972D1"/>
    <w:rsid w:val="003A2682"/>
    <w:rsid w:val="003C4D46"/>
    <w:rsid w:val="003D179F"/>
    <w:rsid w:val="003D2A51"/>
    <w:rsid w:val="0040613B"/>
    <w:rsid w:val="00410622"/>
    <w:rsid w:val="00415FD6"/>
    <w:rsid w:val="00417038"/>
    <w:rsid w:val="00440E71"/>
    <w:rsid w:val="00456B25"/>
    <w:rsid w:val="00480D4C"/>
    <w:rsid w:val="00494F39"/>
    <w:rsid w:val="004967FA"/>
    <w:rsid w:val="004B2AF7"/>
    <w:rsid w:val="004B3F1F"/>
    <w:rsid w:val="004F55BF"/>
    <w:rsid w:val="0053138E"/>
    <w:rsid w:val="0054141F"/>
    <w:rsid w:val="005567E1"/>
    <w:rsid w:val="005770CB"/>
    <w:rsid w:val="00591E47"/>
    <w:rsid w:val="00596B56"/>
    <w:rsid w:val="005B29E1"/>
    <w:rsid w:val="005D3E43"/>
    <w:rsid w:val="00617C63"/>
    <w:rsid w:val="0065457E"/>
    <w:rsid w:val="006B4FAB"/>
    <w:rsid w:val="006E3CCC"/>
    <w:rsid w:val="00702F4A"/>
    <w:rsid w:val="00711F66"/>
    <w:rsid w:val="00736756"/>
    <w:rsid w:val="00762B60"/>
    <w:rsid w:val="007B0094"/>
    <w:rsid w:val="007B2F0F"/>
    <w:rsid w:val="007D5347"/>
    <w:rsid w:val="007F08B4"/>
    <w:rsid w:val="00803E53"/>
    <w:rsid w:val="0081308A"/>
    <w:rsid w:val="0081387D"/>
    <w:rsid w:val="008545CD"/>
    <w:rsid w:val="008561B7"/>
    <w:rsid w:val="00863CE0"/>
    <w:rsid w:val="00896A49"/>
    <w:rsid w:val="008E390E"/>
    <w:rsid w:val="00934D8E"/>
    <w:rsid w:val="0094458E"/>
    <w:rsid w:val="00957054"/>
    <w:rsid w:val="009A297A"/>
    <w:rsid w:val="009A3298"/>
    <w:rsid w:val="009F1AD1"/>
    <w:rsid w:val="00A40223"/>
    <w:rsid w:val="00A50601"/>
    <w:rsid w:val="00A62D8A"/>
    <w:rsid w:val="00A64D6D"/>
    <w:rsid w:val="00A7215E"/>
    <w:rsid w:val="00A90AA3"/>
    <w:rsid w:val="00AA31A1"/>
    <w:rsid w:val="00AA444F"/>
    <w:rsid w:val="00AA549D"/>
    <w:rsid w:val="00AC3B21"/>
    <w:rsid w:val="00AD5ECB"/>
    <w:rsid w:val="00AE0BAE"/>
    <w:rsid w:val="00AE1410"/>
    <w:rsid w:val="00AE3851"/>
    <w:rsid w:val="00AF4A3F"/>
    <w:rsid w:val="00B06867"/>
    <w:rsid w:val="00B431C5"/>
    <w:rsid w:val="00B63E80"/>
    <w:rsid w:val="00B76ABD"/>
    <w:rsid w:val="00B77DDE"/>
    <w:rsid w:val="00BA7746"/>
    <w:rsid w:val="00BB0F42"/>
    <w:rsid w:val="00BD055E"/>
    <w:rsid w:val="00BD33C1"/>
    <w:rsid w:val="00BD36C5"/>
    <w:rsid w:val="00BE076D"/>
    <w:rsid w:val="00BE1B16"/>
    <w:rsid w:val="00BF6A3C"/>
    <w:rsid w:val="00C2729D"/>
    <w:rsid w:val="00C616D8"/>
    <w:rsid w:val="00CC7E15"/>
    <w:rsid w:val="00CF2ED9"/>
    <w:rsid w:val="00D07604"/>
    <w:rsid w:val="00D9685A"/>
    <w:rsid w:val="00DA0E12"/>
    <w:rsid w:val="00DF41FB"/>
    <w:rsid w:val="00E27890"/>
    <w:rsid w:val="00E73380"/>
    <w:rsid w:val="00EC0C6E"/>
    <w:rsid w:val="00EF11A9"/>
    <w:rsid w:val="00EF1D1F"/>
    <w:rsid w:val="00F26AE6"/>
    <w:rsid w:val="00F331AF"/>
    <w:rsid w:val="00F35CB0"/>
    <w:rsid w:val="00F60B52"/>
    <w:rsid w:val="00F9577D"/>
    <w:rsid w:val="00FC6BA7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1B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ind w:left="34" w:righ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727"/>
    <w:pPr>
      <w:spacing w:after="200" w:line="276" w:lineRule="auto"/>
      <w:ind w:left="0" w:right="0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7727"/>
    <w:pPr>
      <w:ind w:left="0" w:righ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215E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xl80">
    <w:name w:val="xl80"/>
    <w:basedOn w:val="Normal"/>
    <w:rsid w:val="003C4D46"/>
    <w:pPr>
      <w:numPr>
        <w:numId w:val="6"/>
      </w:numPr>
      <w:pBdr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Win7</cp:lastModifiedBy>
  <cp:revision>4</cp:revision>
  <cp:lastPrinted>2024-02-02T08:43:00Z</cp:lastPrinted>
  <dcterms:created xsi:type="dcterms:W3CDTF">2024-03-04T11:59:00Z</dcterms:created>
  <dcterms:modified xsi:type="dcterms:W3CDTF">2024-03-04T13:51:00Z</dcterms:modified>
</cp:coreProperties>
</file>